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66" w:rsidRDefault="003E286A" w:rsidP="00334B32">
      <w:pPr>
        <w:jc w:val="center"/>
        <w:rPr>
          <w:b/>
          <w:sz w:val="32"/>
          <w:szCs w:val="32"/>
        </w:rPr>
      </w:pPr>
      <w:r>
        <w:rPr>
          <w:b/>
          <w:sz w:val="32"/>
          <w:szCs w:val="32"/>
        </w:rPr>
        <w:t>INSTRUCTOR NOTES:  CHAPTER 3</w:t>
      </w:r>
    </w:p>
    <w:p w:rsidR="00C25943" w:rsidRDefault="00C25943" w:rsidP="00C25943">
      <w:pPr>
        <w:widowControl w:val="0"/>
        <w:jc w:val="center"/>
        <w:rPr>
          <w:rFonts w:ascii="Book Antiqua" w:hAnsi="Book Antiqua"/>
          <w:b/>
          <w:sz w:val="28"/>
        </w:rPr>
      </w:pPr>
    </w:p>
    <w:p w:rsidR="00573264" w:rsidRDefault="00573264" w:rsidP="00573264">
      <w:pPr>
        <w:widowControl w:val="0"/>
        <w:jc w:val="center"/>
        <w:rPr>
          <w:rFonts w:ascii="Book Antiqua" w:hAnsi="Book Antiqua"/>
          <w:b/>
          <w:sz w:val="28"/>
        </w:rPr>
      </w:pPr>
      <w:r>
        <w:rPr>
          <w:rFonts w:ascii="Book Antiqua" w:hAnsi="Book Antiqua"/>
          <w:b/>
          <w:sz w:val="28"/>
        </w:rPr>
        <w:t>PRODUCT COSTING AND COST ACCUMULATION IN A</w:t>
      </w:r>
    </w:p>
    <w:p w:rsidR="00573264" w:rsidRDefault="00573264" w:rsidP="00573264">
      <w:pPr>
        <w:widowControl w:val="0"/>
        <w:jc w:val="center"/>
        <w:rPr>
          <w:rFonts w:ascii="Book Antiqua" w:hAnsi="Book Antiqua"/>
          <w:sz w:val="28"/>
        </w:rPr>
      </w:pPr>
      <w:r>
        <w:rPr>
          <w:rFonts w:ascii="Book Antiqua" w:hAnsi="Book Antiqua"/>
          <w:b/>
          <w:sz w:val="28"/>
        </w:rPr>
        <w:t>BATCH PRODUCTION ENVIRONMENT</w:t>
      </w:r>
    </w:p>
    <w:p w:rsidR="00573264" w:rsidRPr="00C52AFE" w:rsidRDefault="00573264" w:rsidP="00573264">
      <w:pPr>
        <w:widowControl w:val="0"/>
        <w:jc w:val="center"/>
        <w:rPr>
          <w:rFonts w:ascii="Book Antiqua" w:hAnsi="Book Antiqua"/>
          <w:sz w:val="24"/>
        </w:rPr>
      </w:pPr>
      <w:r w:rsidRPr="00C52AFE">
        <w:rPr>
          <w:rFonts w:ascii="Book Antiqua" w:hAnsi="Book Antiqua"/>
          <w:b/>
          <w:sz w:val="28"/>
        </w:rPr>
        <w:t>Learning Objectives</w:t>
      </w:r>
    </w:p>
    <w:p w:rsidR="00573264" w:rsidRPr="00473BF5" w:rsidRDefault="00573264" w:rsidP="00573264">
      <w:pPr>
        <w:widowControl w:val="0"/>
        <w:rPr>
          <w:sz w:val="24"/>
          <w:szCs w:val="24"/>
        </w:rPr>
      </w:pPr>
    </w:p>
    <w:p w:rsidR="00473BF5" w:rsidRPr="00473BF5" w:rsidRDefault="00573264" w:rsidP="00473BF5">
      <w:pPr>
        <w:pStyle w:val="BodyTextIndent"/>
        <w:ind w:left="720"/>
        <w:rPr>
          <w:rFonts w:ascii="Times New Roman" w:hAnsi="Times New Roman"/>
          <w:szCs w:val="24"/>
        </w:rPr>
      </w:pPr>
      <w:r w:rsidRPr="00473BF5">
        <w:rPr>
          <w:rFonts w:ascii="Times New Roman" w:hAnsi="Times New Roman"/>
          <w:szCs w:val="24"/>
        </w:rPr>
        <w:t>1</w:t>
      </w:r>
      <w:r w:rsidR="00473BF5" w:rsidRPr="00473BF5">
        <w:rPr>
          <w:rFonts w:ascii="Times New Roman" w:hAnsi="Times New Roman"/>
          <w:szCs w:val="24"/>
        </w:rPr>
        <w:t>.</w:t>
      </w:r>
      <w:r w:rsidR="00473BF5" w:rsidRPr="00473BF5">
        <w:rPr>
          <w:rFonts w:ascii="Times New Roman" w:hAnsi="Times New Roman"/>
          <w:szCs w:val="24"/>
        </w:rPr>
        <w:tab/>
        <w:t>Discuss the role of product and service costing in manufactur</w:t>
      </w:r>
      <w:r w:rsidR="00473BF5" w:rsidRPr="00473BF5">
        <w:rPr>
          <w:rFonts w:ascii="Times New Roman" w:hAnsi="Times New Roman"/>
          <w:szCs w:val="24"/>
        </w:rPr>
        <w:softHyphen/>
        <w:t>ing and nonmanufactur</w:t>
      </w:r>
      <w:r w:rsidR="00473BF5" w:rsidRPr="00473BF5">
        <w:rPr>
          <w:rFonts w:ascii="Times New Roman" w:hAnsi="Times New Roman"/>
          <w:szCs w:val="24"/>
        </w:rPr>
        <w:softHyphen/>
        <w:t>ing firms.</w:t>
      </w:r>
    </w:p>
    <w:p w:rsidR="00473BF5" w:rsidRPr="00473BF5" w:rsidRDefault="00473BF5" w:rsidP="00473BF5">
      <w:pPr>
        <w:widowControl w:val="0"/>
        <w:rPr>
          <w:sz w:val="24"/>
          <w:szCs w:val="24"/>
        </w:rPr>
      </w:pPr>
    </w:p>
    <w:p w:rsidR="00473BF5" w:rsidRPr="00473BF5" w:rsidRDefault="00473BF5" w:rsidP="00473BF5">
      <w:pPr>
        <w:widowControl w:val="0"/>
        <w:ind w:left="720" w:hanging="720"/>
        <w:rPr>
          <w:sz w:val="24"/>
          <w:szCs w:val="24"/>
        </w:rPr>
      </w:pPr>
      <w:r w:rsidRPr="00473BF5">
        <w:rPr>
          <w:sz w:val="24"/>
          <w:szCs w:val="24"/>
        </w:rPr>
        <w:t>2.</w:t>
      </w:r>
      <w:r w:rsidRPr="00473BF5">
        <w:rPr>
          <w:sz w:val="24"/>
          <w:szCs w:val="24"/>
        </w:rPr>
        <w:tab/>
        <w:t>Diagram and explain the flow of costs through the manufacturing accounts used in product costing.</w:t>
      </w:r>
    </w:p>
    <w:p w:rsidR="00473BF5" w:rsidRPr="00473BF5" w:rsidRDefault="00473BF5" w:rsidP="00473BF5">
      <w:pPr>
        <w:widowControl w:val="0"/>
        <w:rPr>
          <w:sz w:val="24"/>
          <w:szCs w:val="24"/>
        </w:rPr>
      </w:pPr>
    </w:p>
    <w:p w:rsidR="00473BF5" w:rsidRPr="00473BF5" w:rsidRDefault="00473BF5" w:rsidP="00473BF5">
      <w:pPr>
        <w:widowControl w:val="0"/>
        <w:ind w:left="720" w:hanging="720"/>
        <w:rPr>
          <w:sz w:val="24"/>
          <w:szCs w:val="24"/>
        </w:rPr>
      </w:pPr>
      <w:r w:rsidRPr="00473BF5">
        <w:rPr>
          <w:sz w:val="24"/>
          <w:szCs w:val="24"/>
        </w:rPr>
        <w:t>3.</w:t>
      </w:r>
      <w:r w:rsidRPr="00473BF5">
        <w:rPr>
          <w:sz w:val="24"/>
          <w:szCs w:val="24"/>
        </w:rPr>
        <w:tab/>
        <w:t>Distinguish between job-order costing and process costing.</w:t>
      </w:r>
    </w:p>
    <w:p w:rsidR="00473BF5" w:rsidRPr="00473BF5" w:rsidRDefault="00473BF5" w:rsidP="00473BF5">
      <w:pPr>
        <w:widowControl w:val="0"/>
        <w:rPr>
          <w:sz w:val="24"/>
          <w:szCs w:val="24"/>
        </w:rPr>
      </w:pPr>
    </w:p>
    <w:p w:rsidR="00473BF5" w:rsidRPr="00473BF5" w:rsidRDefault="00473BF5" w:rsidP="00473BF5">
      <w:pPr>
        <w:widowControl w:val="0"/>
        <w:ind w:left="720" w:hanging="720"/>
        <w:rPr>
          <w:sz w:val="24"/>
          <w:szCs w:val="24"/>
        </w:rPr>
      </w:pPr>
      <w:r w:rsidRPr="00473BF5">
        <w:rPr>
          <w:sz w:val="24"/>
          <w:szCs w:val="24"/>
        </w:rPr>
        <w:t>4.</w:t>
      </w:r>
      <w:r w:rsidRPr="00473BF5">
        <w:rPr>
          <w:sz w:val="24"/>
          <w:szCs w:val="24"/>
        </w:rPr>
        <w:tab/>
        <w:t>Compute a predetermined overhead rate, and explain its use in job-order costing for job-shop and batch-production environments.</w:t>
      </w:r>
    </w:p>
    <w:p w:rsidR="00473BF5" w:rsidRPr="00473BF5" w:rsidRDefault="00473BF5" w:rsidP="00473BF5">
      <w:pPr>
        <w:widowControl w:val="0"/>
        <w:rPr>
          <w:sz w:val="24"/>
          <w:szCs w:val="24"/>
        </w:rPr>
      </w:pPr>
    </w:p>
    <w:p w:rsidR="00473BF5" w:rsidRPr="00473BF5" w:rsidRDefault="00473BF5" w:rsidP="00473BF5">
      <w:pPr>
        <w:widowControl w:val="0"/>
        <w:ind w:left="720" w:hanging="720"/>
        <w:rPr>
          <w:sz w:val="24"/>
          <w:szCs w:val="24"/>
        </w:rPr>
      </w:pPr>
      <w:r w:rsidRPr="00473BF5">
        <w:rPr>
          <w:sz w:val="24"/>
          <w:szCs w:val="24"/>
        </w:rPr>
        <w:t>5.</w:t>
      </w:r>
      <w:r w:rsidRPr="00473BF5">
        <w:rPr>
          <w:sz w:val="24"/>
          <w:szCs w:val="24"/>
        </w:rPr>
        <w:tab/>
        <w:t>Prepare journal entries to record the costs of direct material, direct labor, and manufacturing overhead in a job-order costing system.</w:t>
      </w:r>
    </w:p>
    <w:p w:rsidR="00473BF5" w:rsidRPr="00473BF5" w:rsidRDefault="00473BF5" w:rsidP="00473BF5">
      <w:pPr>
        <w:widowControl w:val="0"/>
        <w:rPr>
          <w:sz w:val="24"/>
          <w:szCs w:val="24"/>
        </w:rPr>
      </w:pPr>
    </w:p>
    <w:p w:rsidR="00473BF5" w:rsidRPr="00473BF5" w:rsidRDefault="00473BF5" w:rsidP="00473BF5">
      <w:pPr>
        <w:widowControl w:val="0"/>
        <w:ind w:left="720" w:hanging="720"/>
        <w:rPr>
          <w:sz w:val="24"/>
          <w:szCs w:val="24"/>
        </w:rPr>
      </w:pPr>
      <w:r w:rsidRPr="00473BF5">
        <w:rPr>
          <w:sz w:val="24"/>
          <w:szCs w:val="24"/>
        </w:rPr>
        <w:t>6.</w:t>
      </w:r>
      <w:r w:rsidRPr="00473BF5">
        <w:rPr>
          <w:sz w:val="24"/>
          <w:szCs w:val="24"/>
        </w:rPr>
        <w:tab/>
        <w:t>Prepare a schedule of cost of goods manufactured, a schedule of cost of goods sold, and an income statement for a manufac</w:t>
      </w:r>
      <w:r w:rsidRPr="00473BF5">
        <w:rPr>
          <w:sz w:val="24"/>
          <w:szCs w:val="24"/>
        </w:rPr>
        <w:softHyphen/>
        <w:t>turer.</w:t>
      </w:r>
    </w:p>
    <w:p w:rsidR="00473BF5" w:rsidRPr="00473BF5" w:rsidRDefault="00473BF5" w:rsidP="00473BF5">
      <w:pPr>
        <w:widowControl w:val="0"/>
        <w:rPr>
          <w:sz w:val="24"/>
          <w:szCs w:val="24"/>
        </w:rPr>
      </w:pPr>
    </w:p>
    <w:p w:rsidR="00473BF5" w:rsidRPr="00473BF5" w:rsidRDefault="00473BF5" w:rsidP="00473BF5">
      <w:pPr>
        <w:widowControl w:val="0"/>
        <w:ind w:left="720" w:hanging="720"/>
        <w:rPr>
          <w:sz w:val="24"/>
          <w:szCs w:val="24"/>
        </w:rPr>
      </w:pPr>
      <w:r w:rsidRPr="00473BF5">
        <w:rPr>
          <w:sz w:val="24"/>
          <w:szCs w:val="24"/>
        </w:rPr>
        <w:t>7.</w:t>
      </w:r>
      <w:r w:rsidRPr="00473BF5">
        <w:rPr>
          <w:sz w:val="24"/>
          <w:szCs w:val="24"/>
        </w:rPr>
        <w:tab/>
        <w:t>Describe the two-stage allocation process used to assign manufacturing overhead costs to production jobs.</w:t>
      </w:r>
    </w:p>
    <w:p w:rsidR="00473BF5" w:rsidRPr="00473BF5" w:rsidRDefault="00473BF5" w:rsidP="00473BF5">
      <w:pPr>
        <w:widowControl w:val="0"/>
        <w:ind w:left="720" w:hanging="720"/>
        <w:rPr>
          <w:sz w:val="24"/>
          <w:szCs w:val="24"/>
        </w:rPr>
      </w:pPr>
    </w:p>
    <w:p w:rsidR="00473BF5" w:rsidRPr="00473BF5" w:rsidRDefault="00473BF5" w:rsidP="00473BF5">
      <w:pPr>
        <w:widowControl w:val="0"/>
        <w:ind w:left="720" w:hanging="720"/>
        <w:rPr>
          <w:sz w:val="24"/>
          <w:szCs w:val="24"/>
        </w:rPr>
      </w:pPr>
      <w:r w:rsidRPr="00473BF5">
        <w:rPr>
          <w:sz w:val="24"/>
          <w:szCs w:val="24"/>
        </w:rPr>
        <w:t>8.</w:t>
      </w:r>
      <w:r w:rsidRPr="00473BF5">
        <w:rPr>
          <w:sz w:val="24"/>
          <w:szCs w:val="24"/>
        </w:rPr>
        <w:tab/>
        <w:t>Describe the process of project costing used in service industry firms and nonprofit organizations.</w:t>
      </w:r>
    </w:p>
    <w:p w:rsidR="00473BF5" w:rsidRPr="00473BF5" w:rsidRDefault="00473BF5" w:rsidP="00473BF5">
      <w:pPr>
        <w:widowControl w:val="0"/>
        <w:tabs>
          <w:tab w:val="left" w:pos="3915"/>
        </w:tabs>
        <w:rPr>
          <w:sz w:val="24"/>
          <w:szCs w:val="24"/>
        </w:rPr>
      </w:pPr>
    </w:p>
    <w:p w:rsidR="00573264" w:rsidRPr="00473BF5" w:rsidRDefault="00573264" w:rsidP="00573264">
      <w:pPr>
        <w:widowControl w:val="0"/>
        <w:tabs>
          <w:tab w:val="left" w:pos="3915"/>
        </w:tabs>
        <w:rPr>
          <w:sz w:val="24"/>
          <w:szCs w:val="24"/>
        </w:rPr>
      </w:pPr>
    </w:p>
    <w:p w:rsidR="00573264" w:rsidRPr="00473BF5" w:rsidRDefault="00573264" w:rsidP="00573264">
      <w:pPr>
        <w:widowControl w:val="0"/>
        <w:jc w:val="center"/>
        <w:rPr>
          <w:sz w:val="24"/>
          <w:szCs w:val="24"/>
        </w:rPr>
      </w:pPr>
      <w:r w:rsidRPr="00473BF5">
        <w:rPr>
          <w:sz w:val="24"/>
          <w:szCs w:val="24"/>
        </w:rPr>
        <w:br w:type="page"/>
      </w:r>
      <w:r w:rsidRPr="00473BF5">
        <w:rPr>
          <w:b/>
          <w:sz w:val="24"/>
          <w:szCs w:val="24"/>
        </w:rPr>
        <w:lastRenderedPageBreak/>
        <w:t>Chapter Overview</w:t>
      </w:r>
      <w:r w:rsidRPr="00473BF5">
        <w:rPr>
          <w:b/>
          <w:sz w:val="24"/>
          <w:szCs w:val="24"/>
        </w:rPr>
        <w:tab/>
      </w:r>
    </w:p>
    <w:p w:rsidR="00473BF5" w:rsidRPr="00473BF5" w:rsidRDefault="00473BF5" w:rsidP="00473BF5">
      <w:pPr>
        <w:widowControl w:val="0"/>
        <w:ind w:left="720" w:hanging="720"/>
        <w:rPr>
          <w:sz w:val="24"/>
          <w:szCs w:val="24"/>
        </w:rPr>
      </w:pPr>
      <w:r w:rsidRPr="00473BF5">
        <w:rPr>
          <w:sz w:val="24"/>
          <w:szCs w:val="24"/>
        </w:rPr>
        <w:t>I.</w:t>
      </w:r>
      <w:r w:rsidRPr="00473BF5">
        <w:rPr>
          <w:sz w:val="24"/>
          <w:szCs w:val="24"/>
        </w:rPr>
        <w:tab/>
        <w:t>Product and Service Costing</w:t>
      </w:r>
    </w:p>
    <w:p w:rsidR="00473BF5" w:rsidRPr="00473BF5" w:rsidRDefault="00473BF5" w:rsidP="00473BF5">
      <w:pPr>
        <w:widowControl w:val="0"/>
        <w:tabs>
          <w:tab w:val="left" w:pos="1260"/>
        </w:tabs>
        <w:ind w:left="1440" w:hanging="720"/>
        <w:rPr>
          <w:sz w:val="24"/>
          <w:szCs w:val="24"/>
        </w:rPr>
      </w:pPr>
      <w:r w:rsidRPr="00473BF5">
        <w:rPr>
          <w:sz w:val="24"/>
          <w:szCs w:val="24"/>
        </w:rPr>
        <w:t>A.</w:t>
      </w:r>
      <w:r w:rsidRPr="00473BF5">
        <w:rPr>
          <w:sz w:val="24"/>
          <w:szCs w:val="24"/>
        </w:rPr>
        <w:tab/>
        <w:t>Use in financial accounting</w:t>
      </w:r>
    </w:p>
    <w:p w:rsidR="00473BF5" w:rsidRPr="00473BF5" w:rsidRDefault="00473BF5" w:rsidP="00473BF5">
      <w:pPr>
        <w:widowControl w:val="0"/>
        <w:tabs>
          <w:tab w:val="left" w:pos="1260"/>
        </w:tabs>
        <w:ind w:left="1440" w:hanging="720"/>
        <w:rPr>
          <w:sz w:val="24"/>
          <w:szCs w:val="24"/>
        </w:rPr>
      </w:pPr>
      <w:r w:rsidRPr="00473BF5">
        <w:rPr>
          <w:sz w:val="24"/>
          <w:szCs w:val="24"/>
        </w:rPr>
        <w:t>B.</w:t>
      </w:r>
      <w:r w:rsidRPr="00473BF5">
        <w:rPr>
          <w:sz w:val="24"/>
          <w:szCs w:val="24"/>
        </w:rPr>
        <w:tab/>
        <w:t>Use in managerial accounting</w:t>
      </w:r>
    </w:p>
    <w:p w:rsidR="00473BF5" w:rsidRPr="00473BF5" w:rsidRDefault="00473BF5" w:rsidP="00473BF5">
      <w:pPr>
        <w:widowControl w:val="0"/>
        <w:tabs>
          <w:tab w:val="left" w:pos="1260"/>
        </w:tabs>
        <w:ind w:left="1440" w:hanging="720"/>
        <w:rPr>
          <w:sz w:val="24"/>
          <w:szCs w:val="24"/>
        </w:rPr>
      </w:pPr>
      <w:r w:rsidRPr="00473BF5">
        <w:rPr>
          <w:sz w:val="24"/>
          <w:szCs w:val="24"/>
        </w:rPr>
        <w:t>C.</w:t>
      </w:r>
      <w:r w:rsidRPr="00473BF5">
        <w:rPr>
          <w:sz w:val="24"/>
          <w:szCs w:val="24"/>
        </w:rPr>
        <w:tab/>
        <w:t>Use in cost management</w:t>
      </w:r>
    </w:p>
    <w:p w:rsidR="00473BF5" w:rsidRPr="00473BF5" w:rsidRDefault="00473BF5" w:rsidP="00473BF5">
      <w:pPr>
        <w:widowControl w:val="0"/>
        <w:tabs>
          <w:tab w:val="left" w:pos="1260"/>
        </w:tabs>
        <w:ind w:left="1440" w:hanging="720"/>
        <w:rPr>
          <w:sz w:val="24"/>
          <w:szCs w:val="24"/>
        </w:rPr>
      </w:pPr>
      <w:r w:rsidRPr="00473BF5">
        <w:rPr>
          <w:sz w:val="24"/>
          <w:szCs w:val="24"/>
        </w:rPr>
        <w:t>D.</w:t>
      </w:r>
      <w:r w:rsidRPr="00473BF5">
        <w:rPr>
          <w:sz w:val="24"/>
          <w:szCs w:val="24"/>
        </w:rPr>
        <w:tab/>
        <w:t>Use in reporting to interested organizations</w:t>
      </w:r>
    </w:p>
    <w:p w:rsidR="00473BF5" w:rsidRPr="00473BF5" w:rsidRDefault="00473BF5" w:rsidP="00473BF5">
      <w:pPr>
        <w:widowControl w:val="0"/>
        <w:rPr>
          <w:sz w:val="24"/>
          <w:szCs w:val="24"/>
        </w:rPr>
      </w:pPr>
    </w:p>
    <w:p w:rsidR="00473BF5" w:rsidRPr="00473BF5" w:rsidRDefault="00473BF5" w:rsidP="00473BF5">
      <w:pPr>
        <w:widowControl w:val="0"/>
        <w:ind w:left="720" w:hanging="720"/>
        <w:rPr>
          <w:sz w:val="24"/>
          <w:szCs w:val="24"/>
        </w:rPr>
      </w:pPr>
      <w:r w:rsidRPr="00473BF5">
        <w:rPr>
          <w:sz w:val="24"/>
          <w:szCs w:val="24"/>
        </w:rPr>
        <w:t>II.</w:t>
      </w:r>
      <w:r w:rsidRPr="00473BF5">
        <w:rPr>
          <w:sz w:val="24"/>
          <w:szCs w:val="24"/>
        </w:rPr>
        <w:tab/>
        <w:t xml:space="preserve">Flow of Costs in Manufacturing Firms </w:t>
      </w:r>
    </w:p>
    <w:p w:rsidR="00473BF5" w:rsidRPr="00473BF5" w:rsidRDefault="00473BF5" w:rsidP="00473BF5">
      <w:pPr>
        <w:widowControl w:val="0"/>
        <w:tabs>
          <w:tab w:val="left" w:pos="1260"/>
        </w:tabs>
        <w:ind w:left="1440" w:hanging="720"/>
        <w:rPr>
          <w:sz w:val="24"/>
          <w:szCs w:val="24"/>
        </w:rPr>
      </w:pPr>
      <w:r w:rsidRPr="00473BF5">
        <w:rPr>
          <w:sz w:val="24"/>
          <w:szCs w:val="24"/>
        </w:rPr>
        <w:t>A.</w:t>
      </w:r>
      <w:r w:rsidRPr="00473BF5">
        <w:rPr>
          <w:sz w:val="24"/>
          <w:szCs w:val="24"/>
        </w:rPr>
        <w:tab/>
        <w:t>Work-in-process inventory</w:t>
      </w:r>
    </w:p>
    <w:p w:rsidR="00473BF5" w:rsidRPr="00473BF5" w:rsidRDefault="00473BF5" w:rsidP="00473BF5">
      <w:pPr>
        <w:widowControl w:val="0"/>
        <w:tabs>
          <w:tab w:val="left" w:pos="1260"/>
        </w:tabs>
        <w:ind w:left="1440" w:hanging="720"/>
        <w:rPr>
          <w:sz w:val="24"/>
          <w:szCs w:val="24"/>
        </w:rPr>
      </w:pPr>
      <w:r w:rsidRPr="00473BF5">
        <w:rPr>
          <w:sz w:val="24"/>
          <w:szCs w:val="24"/>
        </w:rPr>
        <w:t>B.</w:t>
      </w:r>
      <w:r w:rsidRPr="00473BF5">
        <w:rPr>
          <w:sz w:val="24"/>
          <w:szCs w:val="24"/>
        </w:rPr>
        <w:tab/>
        <w:t>Finished-goods inventory</w:t>
      </w:r>
    </w:p>
    <w:p w:rsidR="00473BF5" w:rsidRPr="00473BF5" w:rsidRDefault="00473BF5" w:rsidP="00473BF5">
      <w:pPr>
        <w:widowControl w:val="0"/>
        <w:tabs>
          <w:tab w:val="left" w:pos="1260"/>
        </w:tabs>
        <w:ind w:left="1440" w:hanging="720"/>
        <w:rPr>
          <w:sz w:val="24"/>
          <w:szCs w:val="24"/>
        </w:rPr>
      </w:pPr>
      <w:r w:rsidRPr="00473BF5">
        <w:rPr>
          <w:sz w:val="24"/>
          <w:szCs w:val="24"/>
        </w:rPr>
        <w:t>C.</w:t>
      </w:r>
      <w:r w:rsidRPr="00473BF5">
        <w:rPr>
          <w:sz w:val="24"/>
          <w:szCs w:val="24"/>
        </w:rPr>
        <w:tab/>
        <w:t xml:space="preserve">Cost of goods sold </w:t>
      </w:r>
    </w:p>
    <w:p w:rsidR="00473BF5" w:rsidRPr="00473BF5" w:rsidRDefault="00473BF5" w:rsidP="00473BF5">
      <w:pPr>
        <w:widowControl w:val="0"/>
        <w:rPr>
          <w:sz w:val="24"/>
          <w:szCs w:val="24"/>
        </w:rPr>
      </w:pPr>
    </w:p>
    <w:p w:rsidR="00473BF5" w:rsidRPr="00473BF5" w:rsidRDefault="00473BF5" w:rsidP="00473BF5">
      <w:pPr>
        <w:widowControl w:val="0"/>
        <w:ind w:left="720" w:hanging="720"/>
        <w:rPr>
          <w:sz w:val="24"/>
          <w:szCs w:val="24"/>
        </w:rPr>
      </w:pPr>
      <w:r w:rsidRPr="00473BF5">
        <w:rPr>
          <w:sz w:val="24"/>
          <w:szCs w:val="24"/>
        </w:rPr>
        <w:t>III.</w:t>
      </w:r>
      <w:r w:rsidRPr="00473BF5">
        <w:rPr>
          <w:sz w:val="24"/>
          <w:szCs w:val="24"/>
        </w:rPr>
        <w:tab/>
        <w:t xml:space="preserve">Types of Product-Costing Systems </w:t>
      </w:r>
    </w:p>
    <w:p w:rsidR="00473BF5" w:rsidRPr="00473BF5" w:rsidRDefault="00473BF5" w:rsidP="00473BF5">
      <w:pPr>
        <w:widowControl w:val="0"/>
        <w:tabs>
          <w:tab w:val="left" w:pos="1260"/>
        </w:tabs>
        <w:ind w:left="1440" w:hanging="720"/>
        <w:rPr>
          <w:sz w:val="24"/>
          <w:szCs w:val="24"/>
        </w:rPr>
      </w:pPr>
      <w:r w:rsidRPr="00473BF5">
        <w:rPr>
          <w:sz w:val="24"/>
          <w:szCs w:val="24"/>
        </w:rPr>
        <w:t>A.</w:t>
      </w:r>
      <w:r w:rsidRPr="00473BF5">
        <w:rPr>
          <w:sz w:val="24"/>
          <w:szCs w:val="24"/>
        </w:rPr>
        <w:tab/>
        <w:t>Job-order costing systems</w:t>
      </w:r>
    </w:p>
    <w:p w:rsidR="00473BF5" w:rsidRPr="00473BF5" w:rsidRDefault="00473BF5" w:rsidP="00473BF5">
      <w:pPr>
        <w:widowControl w:val="0"/>
        <w:tabs>
          <w:tab w:val="left" w:pos="1260"/>
        </w:tabs>
        <w:ind w:left="1440" w:hanging="720"/>
        <w:rPr>
          <w:sz w:val="24"/>
          <w:szCs w:val="24"/>
        </w:rPr>
      </w:pPr>
      <w:r w:rsidRPr="00473BF5">
        <w:rPr>
          <w:sz w:val="24"/>
          <w:szCs w:val="24"/>
        </w:rPr>
        <w:t>B.</w:t>
      </w:r>
      <w:r w:rsidRPr="00473BF5">
        <w:rPr>
          <w:sz w:val="24"/>
          <w:szCs w:val="24"/>
        </w:rPr>
        <w:tab/>
        <w:t>Process-costing systems</w:t>
      </w:r>
    </w:p>
    <w:p w:rsidR="00473BF5" w:rsidRPr="00473BF5" w:rsidRDefault="00473BF5" w:rsidP="00473BF5">
      <w:pPr>
        <w:widowControl w:val="0"/>
        <w:ind w:left="2160" w:hanging="720"/>
        <w:rPr>
          <w:vanish/>
          <w:sz w:val="24"/>
          <w:szCs w:val="24"/>
        </w:rPr>
      </w:pPr>
    </w:p>
    <w:p w:rsidR="00473BF5" w:rsidRPr="00473BF5" w:rsidRDefault="00473BF5" w:rsidP="00473BF5">
      <w:pPr>
        <w:widowControl w:val="0"/>
        <w:ind w:left="720" w:hanging="720"/>
        <w:rPr>
          <w:sz w:val="24"/>
          <w:szCs w:val="24"/>
        </w:rPr>
      </w:pPr>
      <w:r w:rsidRPr="00473BF5">
        <w:rPr>
          <w:sz w:val="24"/>
          <w:szCs w:val="24"/>
        </w:rPr>
        <w:t>IV.</w:t>
      </w:r>
      <w:r w:rsidRPr="00473BF5">
        <w:rPr>
          <w:sz w:val="24"/>
          <w:szCs w:val="24"/>
        </w:rPr>
        <w:tab/>
        <w:t xml:space="preserve">Accumulating Costs in a Job-Order Costing System </w:t>
      </w:r>
    </w:p>
    <w:p w:rsidR="00473BF5" w:rsidRPr="00473BF5" w:rsidRDefault="00473BF5" w:rsidP="00473BF5">
      <w:pPr>
        <w:widowControl w:val="0"/>
        <w:tabs>
          <w:tab w:val="left" w:pos="1260"/>
        </w:tabs>
        <w:ind w:firstLine="720"/>
        <w:rPr>
          <w:sz w:val="24"/>
          <w:szCs w:val="24"/>
        </w:rPr>
      </w:pPr>
      <w:r w:rsidRPr="00473BF5">
        <w:rPr>
          <w:sz w:val="24"/>
          <w:szCs w:val="24"/>
        </w:rPr>
        <w:t>A.</w:t>
      </w:r>
      <w:r w:rsidRPr="00473BF5">
        <w:rPr>
          <w:sz w:val="24"/>
          <w:szCs w:val="24"/>
        </w:rPr>
        <w:tab/>
        <w:t>Job-cost record</w:t>
      </w:r>
    </w:p>
    <w:p w:rsidR="00473BF5" w:rsidRPr="00473BF5" w:rsidRDefault="00473BF5" w:rsidP="00473BF5">
      <w:pPr>
        <w:widowControl w:val="0"/>
        <w:tabs>
          <w:tab w:val="left" w:pos="1260"/>
        </w:tabs>
        <w:ind w:left="1440" w:hanging="720"/>
        <w:rPr>
          <w:sz w:val="24"/>
          <w:szCs w:val="24"/>
        </w:rPr>
      </w:pPr>
      <w:r w:rsidRPr="00473BF5">
        <w:rPr>
          <w:sz w:val="24"/>
          <w:szCs w:val="24"/>
        </w:rPr>
        <w:t>B.</w:t>
      </w:r>
      <w:r w:rsidRPr="00473BF5">
        <w:rPr>
          <w:sz w:val="24"/>
          <w:szCs w:val="24"/>
        </w:rPr>
        <w:tab/>
        <w:t>Direct materials costs</w:t>
      </w:r>
    </w:p>
    <w:p w:rsidR="00473BF5" w:rsidRPr="00473BF5" w:rsidRDefault="00473BF5" w:rsidP="00473BF5">
      <w:pPr>
        <w:widowControl w:val="0"/>
        <w:tabs>
          <w:tab w:val="left" w:pos="1260"/>
        </w:tabs>
        <w:ind w:left="1440" w:hanging="720"/>
        <w:rPr>
          <w:sz w:val="24"/>
          <w:szCs w:val="24"/>
        </w:rPr>
      </w:pPr>
      <w:r w:rsidRPr="00473BF5">
        <w:rPr>
          <w:sz w:val="24"/>
          <w:szCs w:val="24"/>
        </w:rPr>
        <w:t>C.</w:t>
      </w:r>
      <w:r w:rsidRPr="00473BF5">
        <w:rPr>
          <w:sz w:val="24"/>
          <w:szCs w:val="24"/>
        </w:rPr>
        <w:tab/>
        <w:t>Direct labor costs</w:t>
      </w:r>
    </w:p>
    <w:p w:rsidR="00473BF5" w:rsidRPr="00F46D10" w:rsidRDefault="00473BF5" w:rsidP="00473BF5">
      <w:pPr>
        <w:widowControl w:val="0"/>
        <w:tabs>
          <w:tab w:val="left" w:pos="1260"/>
          <w:tab w:val="left" w:pos="6150"/>
        </w:tabs>
        <w:ind w:left="1440" w:hanging="720"/>
        <w:rPr>
          <w:b/>
          <w:sz w:val="24"/>
          <w:szCs w:val="24"/>
        </w:rPr>
      </w:pPr>
      <w:r w:rsidRPr="00F46D10">
        <w:rPr>
          <w:b/>
          <w:sz w:val="24"/>
          <w:szCs w:val="24"/>
        </w:rPr>
        <w:t>D.</w:t>
      </w:r>
      <w:r w:rsidRPr="00F46D10">
        <w:rPr>
          <w:b/>
          <w:sz w:val="24"/>
          <w:szCs w:val="24"/>
        </w:rPr>
        <w:tab/>
        <w:t>Manufacturing-overhead costs</w:t>
      </w:r>
      <w:r w:rsidRPr="00F46D10">
        <w:rPr>
          <w:b/>
          <w:sz w:val="24"/>
          <w:szCs w:val="24"/>
        </w:rPr>
        <w:tab/>
      </w:r>
    </w:p>
    <w:p w:rsidR="00473BF5" w:rsidRPr="00F46D10" w:rsidRDefault="00473BF5" w:rsidP="00473BF5">
      <w:pPr>
        <w:widowControl w:val="0"/>
        <w:rPr>
          <w:b/>
          <w:sz w:val="24"/>
          <w:szCs w:val="24"/>
        </w:rPr>
      </w:pPr>
      <w:r w:rsidRPr="00F46D10">
        <w:rPr>
          <w:b/>
          <w:sz w:val="24"/>
          <w:szCs w:val="24"/>
        </w:rPr>
        <w:tab/>
      </w:r>
      <w:r w:rsidRPr="00F46D10">
        <w:rPr>
          <w:b/>
          <w:sz w:val="24"/>
          <w:szCs w:val="24"/>
        </w:rPr>
        <w:tab/>
        <w:t>1.  Overhead application</w:t>
      </w:r>
    </w:p>
    <w:p w:rsidR="00473BF5" w:rsidRPr="00F46D10" w:rsidRDefault="00473BF5" w:rsidP="00473BF5">
      <w:pPr>
        <w:widowControl w:val="0"/>
        <w:rPr>
          <w:b/>
          <w:sz w:val="24"/>
          <w:szCs w:val="24"/>
        </w:rPr>
      </w:pPr>
      <w:r w:rsidRPr="00F46D10">
        <w:rPr>
          <w:b/>
          <w:sz w:val="24"/>
          <w:szCs w:val="24"/>
        </w:rPr>
        <w:tab/>
      </w:r>
      <w:r w:rsidRPr="00F46D10">
        <w:rPr>
          <w:b/>
          <w:sz w:val="24"/>
          <w:szCs w:val="24"/>
        </w:rPr>
        <w:tab/>
        <w:t>2.  Predetermined overhead rate</w:t>
      </w:r>
    </w:p>
    <w:p w:rsidR="00473BF5" w:rsidRPr="00F46D10" w:rsidRDefault="00473BF5" w:rsidP="00473BF5">
      <w:pPr>
        <w:widowControl w:val="0"/>
        <w:rPr>
          <w:b/>
          <w:sz w:val="24"/>
          <w:szCs w:val="24"/>
        </w:rPr>
      </w:pPr>
      <w:r w:rsidRPr="00F46D10">
        <w:rPr>
          <w:b/>
          <w:sz w:val="24"/>
          <w:szCs w:val="24"/>
        </w:rPr>
        <w:tab/>
      </w:r>
      <w:r w:rsidRPr="00F46D10">
        <w:rPr>
          <w:b/>
          <w:sz w:val="24"/>
          <w:szCs w:val="24"/>
        </w:rPr>
        <w:tab/>
        <w:t>3.  Applying overhead costs</w:t>
      </w:r>
    </w:p>
    <w:p w:rsidR="00473BF5" w:rsidRPr="00473BF5" w:rsidRDefault="00473BF5" w:rsidP="00473BF5">
      <w:pPr>
        <w:widowControl w:val="0"/>
        <w:rPr>
          <w:sz w:val="24"/>
          <w:szCs w:val="24"/>
        </w:rPr>
      </w:pPr>
    </w:p>
    <w:p w:rsidR="00473BF5" w:rsidRPr="00473BF5" w:rsidRDefault="00473BF5" w:rsidP="00473BF5">
      <w:pPr>
        <w:widowControl w:val="0"/>
        <w:ind w:left="720" w:hanging="720"/>
        <w:rPr>
          <w:sz w:val="24"/>
          <w:szCs w:val="24"/>
        </w:rPr>
      </w:pPr>
      <w:r w:rsidRPr="00473BF5">
        <w:rPr>
          <w:sz w:val="24"/>
          <w:szCs w:val="24"/>
        </w:rPr>
        <w:t>V.</w:t>
      </w:r>
      <w:r w:rsidRPr="00473BF5">
        <w:rPr>
          <w:sz w:val="24"/>
          <w:szCs w:val="24"/>
        </w:rPr>
        <w:tab/>
        <w:t>Job-Order Costing</w:t>
      </w:r>
    </w:p>
    <w:p w:rsidR="00473BF5" w:rsidRPr="00473BF5" w:rsidRDefault="00473BF5" w:rsidP="00473BF5">
      <w:pPr>
        <w:widowControl w:val="0"/>
        <w:tabs>
          <w:tab w:val="left" w:pos="1260"/>
        </w:tabs>
        <w:ind w:left="1260" w:hanging="540"/>
        <w:rPr>
          <w:sz w:val="24"/>
          <w:szCs w:val="24"/>
        </w:rPr>
      </w:pPr>
      <w:r w:rsidRPr="00473BF5">
        <w:rPr>
          <w:sz w:val="24"/>
          <w:szCs w:val="24"/>
        </w:rPr>
        <w:t>A.</w:t>
      </w:r>
      <w:r w:rsidRPr="00473BF5">
        <w:rPr>
          <w:sz w:val="24"/>
          <w:szCs w:val="24"/>
        </w:rPr>
        <w:tab/>
        <w:t>Purchase of material</w:t>
      </w:r>
    </w:p>
    <w:p w:rsidR="00473BF5" w:rsidRPr="00473BF5" w:rsidRDefault="00473BF5" w:rsidP="00473BF5">
      <w:pPr>
        <w:widowControl w:val="0"/>
        <w:tabs>
          <w:tab w:val="left" w:pos="1260"/>
        </w:tabs>
        <w:ind w:left="1260" w:hanging="540"/>
        <w:rPr>
          <w:sz w:val="24"/>
          <w:szCs w:val="24"/>
        </w:rPr>
      </w:pPr>
      <w:r w:rsidRPr="00473BF5">
        <w:rPr>
          <w:sz w:val="24"/>
          <w:szCs w:val="24"/>
        </w:rPr>
        <w:t>B.</w:t>
      </w:r>
      <w:r w:rsidRPr="00473BF5">
        <w:rPr>
          <w:sz w:val="24"/>
          <w:szCs w:val="24"/>
        </w:rPr>
        <w:tab/>
        <w:t>Use of direct material</w:t>
      </w:r>
    </w:p>
    <w:p w:rsidR="00473BF5" w:rsidRPr="00473BF5" w:rsidRDefault="00473BF5" w:rsidP="00473BF5">
      <w:pPr>
        <w:widowControl w:val="0"/>
        <w:tabs>
          <w:tab w:val="left" w:pos="1260"/>
        </w:tabs>
        <w:ind w:left="1260" w:hanging="540"/>
        <w:rPr>
          <w:sz w:val="24"/>
          <w:szCs w:val="24"/>
        </w:rPr>
      </w:pPr>
      <w:r w:rsidRPr="00473BF5">
        <w:rPr>
          <w:sz w:val="24"/>
          <w:szCs w:val="24"/>
        </w:rPr>
        <w:t>C.</w:t>
      </w:r>
      <w:r w:rsidRPr="00473BF5">
        <w:rPr>
          <w:sz w:val="24"/>
          <w:szCs w:val="24"/>
        </w:rPr>
        <w:tab/>
        <w:t>Use of indirect material</w:t>
      </w:r>
    </w:p>
    <w:p w:rsidR="00473BF5" w:rsidRPr="00473BF5" w:rsidRDefault="00473BF5" w:rsidP="00473BF5">
      <w:pPr>
        <w:widowControl w:val="0"/>
        <w:tabs>
          <w:tab w:val="left" w:pos="1260"/>
        </w:tabs>
        <w:ind w:left="1260" w:hanging="540"/>
        <w:rPr>
          <w:sz w:val="24"/>
          <w:szCs w:val="24"/>
        </w:rPr>
      </w:pPr>
      <w:r w:rsidRPr="00473BF5">
        <w:rPr>
          <w:sz w:val="24"/>
          <w:szCs w:val="24"/>
        </w:rPr>
        <w:t xml:space="preserve">D. </w:t>
      </w:r>
      <w:r w:rsidRPr="00473BF5">
        <w:rPr>
          <w:sz w:val="24"/>
          <w:szCs w:val="24"/>
        </w:rPr>
        <w:tab/>
        <w:t>Use of direct labor</w:t>
      </w:r>
    </w:p>
    <w:p w:rsidR="00473BF5" w:rsidRPr="00473BF5" w:rsidRDefault="00473BF5" w:rsidP="00473BF5">
      <w:pPr>
        <w:widowControl w:val="0"/>
        <w:tabs>
          <w:tab w:val="left" w:pos="1260"/>
        </w:tabs>
        <w:ind w:left="1260" w:hanging="540"/>
        <w:rPr>
          <w:sz w:val="24"/>
          <w:szCs w:val="24"/>
        </w:rPr>
      </w:pPr>
      <w:r w:rsidRPr="00473BF5">
        <w:rPr>
          <w:sz w:val="24"/>
          <w:szCs w:val="24"/>
        </w:rPr>
        <w:t>E.</w:t>
      </w:r>
      <w:r w:rsidRPr="00473BF5">
        <w:rPr>
          <w:sz w:val="24"/>
          <w:szCs w:val="24"/>
        </w:rPr>
        <w:tab/>
        <w:t>Use of indirect labor</w:t>
      </w:r>
    </w:p>
    <w:p w:rsidR="00473BF5" w:rsidRPr="00473BF5" w:rsidRDefault="00473BF5" w:rsidP="00473BF5">
      <w:pPr>
        <w:widowControl w:val="0"/>
        <w:tabs>
          <w:tab w:val="left" w:pos="1260"/>
        </w:tabs>
        <w:ind w:left="1260" w:hanging="540"/>
        <w:rPr>
          <w:sz w:val="24"/>
          <w:szCs w:val="24"/>
        </w:rPr>
      </w:pPr>
      <w:r w:rsidRPr="00473BF5">
        <w:rPr>
          <w:sz w:val="24"/>
          <w:szCs w:val="24"/>
        </w:rPr>
        <w:t>F.</w:t>
      </w:r>
      <w:r w:rsidRPr="00473BF5">
        <w:rPr>
          <w:sz w:val="24"/>
          <w:szCs w:val="24"/>
        </w:rPr>
        <w:tab/>
        <w:t>Incurrence of manufacturing-overhead costs</w:t>
      </w:r>
    </w:p>
    <w:p w:rsidR="00473BF5" w:rsidRPr="00473BF5" w:rsidRDefault="00473BF5" w:rsidP="00473BF5">
      <w:pPr>
        <w:widowControl w:val="0"/>
        <w:tabs>
          <w:tab w:val="left" w:pos="1260"/>
        </w:tabs>
        <w:ind w:left="1260" w:hanging="540"/>
        <w:rPr>
          <w:sz w:val="24"/>
          <w:szCs w:val="24"/>
        </w:rPr>
      </w:pPr>
      <w:r w:rsidRPr="00473BF5">
        <w:rPr>
          <w:sz w:val="24"/>
          <w:szCs w:val="24"/>
        </w:rPr>
        <w:t>G.</w:t>
      </w:r>
      <w:r w:rsidRPr="00473BF5">
        <w:rPr>
          <w:sz w:val="24"/>
          <w:szCs w:val="24"/>
        </w:rPr>
        <w:tab/>
        <w:t>Application of manufacturing overhead</w:t>
      </w:r>
    </w:p>
    <w:p w:rsidR="00473BF5" w:rsidRPr="00473BF5" w:rsidRDefault="00473BF5" w:rsidP="00473BF5">
      <w:pPr>
        <w:widowControl w:val="0"/>
        <w:tabs>
          <w:tab w:val="left" w:pos="1260"/>
        </w:tabs>
        <w:ind w:left="1260" w:hanging="540"/>
        <w:rPr>
          <w:sz w:val="24"/>
          <w:szCs w:val="24"/>
        </w:rPr>
      </w:pPr>
      <w:r w:rsidRPr="00473BF5">
        <w:rPr>
          <w:sz w:val="24"/>
          <w:szCs w:val="24"/>
        </w:rPr>
        <w:t>H.</w:t>
      </w:r>
      <w:r w:rsidRPr="00473BF5">
        <w:rPr>
          <w:sz w:val="24"/>
          <w:szCs w:val="24"/>
        </w:rPr>
        <w:tab/>
        <w:t>Summary of overhead accounting</w:t>
      </w:r>
    </w:p>
    <w:p w:rsidR="00473BF5" w:rsidRPr="00473BF5" w:rsidRDefault="00473BF5" w:rsidP="00473BF5">
      <w:pPr>
        <w:widowControl w:val="0"/>
        <w:tabs>
          <w:tab w:val="left" w:pos="1260"/>
        </w:tabs>
        <w:ind w:left="1260" w:hanging="540"/>
        <w:rPr>
          <w:sz w:val="24"/>
          <w:szCs w:val="24"/>
        </w:rPr>
      </w:pPr>
      <w:r w:rsidRPr="00473BF5">
        <w:rPr>
          <w:sz w:val="24"/>
          <w:szCs w:val="24"/>
        </w:rPr>
        <w:t>I.</w:t>
      </w:r>
      <w:r w:rsidRPr="00473BF5">
        <w:rPr>
          <w:sz w:val="24"/>
          <w:szCs w:val="24"/>
        </w:rPr>
        <w:tab/>
        <w:t>Selling and administrative costs</w:t>
      </w:r>
    </w:p>
    <w:p w:rsidR="00473BF5" w:rsidRPr="00473BF5" w:rsidRDefault="00473BF5" w:rsidP="00473BF5">
      <w:pPr>
        <w:widowControl w:val="0"/>
        <w:tabs>
          <w:tab w:val="left" w:pos="1260"/>
        </w:tabs>
        <w:ind w:left="1260" w:hanging="540"/>
        <w:rPr>
          <w:sz w:val="24"/>
          <w:szCs w:val="24"/>
        </w:rPr>
      </w:pPr>
      <w:r w:rsidRPr="00473BF5">
        <w:rPr>
          <w:sz w:val="24"/>
          <w:szCs w:val="24"/>
        </w:rPr>
        <w:t>J.</w:t>
      </w:r>
      <w:r w:rsidRPr="00473BF5">
        <w:rPr>
          <w:sz w:val="24"/>
          <w:szCs w:val="24"/>
        </w:rPr>
        <w:tab/>
        <w:t>Completion of a production job</w:t>
      </w:r>
    </w:p>
    <w:p w:rsidR="00473BF5" w:rsidRPr="00473BF5" w:rsidRDefault="00473BF5" w:rsidP="00473BF5">
      <w:pPr>
        <w:widowControl w:val="0"/>
        <w:tabs>
          <w:tab w:val="left" w:pos="1260"/>
        </w:tabs>
        <w:ind w:left="1260" w:hanging="540"/>
        <w:rPr>
          <w:sz w:val="24"/>
          <w:szCs w:val="24"/>
        </w:rPr>
      </w:pPr>
      <w:r w:rsidRPr="00473BF5">
        <w:rPr>
          <w:sz w:val="24"/>
          <w:szCs w:val="24"/>
        </w:rPr>
        <w:t>K.</w:t>
      </w:r>
      <w:r w:rsidRPr="00473BF5">
        <w:rPr>
          <w:sz w:val="24"/>
          <w:szCs w:val="24"/>
        </w:rPr>
        <w:tab/>
        <w:t>Sale of goods</w:t>
      </w:r>
    </w:p>
    <w:p w:rsidR="00473BF5" w:rsidRPr="00F46D10" w:rsidRDefault="00473BF5" w:rsidP="00473BF5">
      <w:pPr>
        <w:widowControl w:val="0"/>
        <w:tabs>
          <w:tab w:val="left" w:pos="1260"/>
        </w:tabs>
        <w:ind w:left="1260" w:hanging="540"/>
        <w:rPr>
          <w:b/>
          <w:sz w:val="24"/>
          <w:szCs w:val="24"/>
        </w:rPr>
      </w:pPr>
      <w:r w:rsidRPr="00F46D10">
        <w:rPr>
          <w:b/>
          <w:sz w:val="24"/>
          <w:szCs w:val="24"/>
        </w:rPr>
        <w:t>L.</w:t>
      </w:r>
      <w:r w:rsidRPr="00F46D10">
        <w:rPr>
          <w:b/>
          <w:sz w:val="24"/>
          <w:szCs w:val="24"/>
        </w:rPr>
        <w:tab/>
      </w:r>
      <w:proofErr w:type="spellStart"/>
      <w:r w:rsidRPr="00F46D10">
        <w:rPr>
          <w:b/>
          <w:sz w:val="24"/>
          <w:szCs w:val="24"/>
        </w:rPr>
        <w:t>Underapplied</w:t>
      </w:r>
      <w:proofErr w:type="spellEnd"/>
      <w:r w:rsidRPr="00F46D10">
        <w:rPr>
          <w:b/>
          <w:sz w:val="24"/>
          <w:szCs w:val="24"/>
        </w:rPr>
        <w:t xml:space="preserve"> and </w:t>
      </w:r>
      <w:proofErr w:type="spellStart"/>
      <w:r w:rsidRPr="00F46D10">
        <w:rPr>
          <w:b/>
          <w:sz w:val="24"/>
          <w:szCs w:val="24"/>
        </w:rPr>
        <w:t>overapplied</w:t>
      </w:r>
      <w:proofErr w:type="spellEnd"/>
      <w:r w:rsidRPr="00F46D10">
        <w:rPr>
          <w:b/>
          <w:sz w:val="24"/>
          <w:szCs w:val="24"/>
        </w:rPr>
        <w:t xml:space="preserve"> overhead</w:t>
      </w:r>
    </w:p>
    <w:p w:rsidR="00473BF5" w:rsidRPr="00473BF5" w:rsidRDefault="00473BF5" w:rsidP="00473BF5">
      <w:pPr>
        <w:widowControl w:val="0"/>
        <w:tabs>
          <w:tab w:val="left" w:pos="1260"/>
        </w:tabs>
        <w:ind w:left="1260" w:hanging="540"/>
        <w:rPr>
          <w:sz w:val="24"/>
          <w:szCs w:val="24"/>
        </w:rPr>
      </w:pPr>
      <w:r w:rsidRPr="00473BF5">
        <w:rPr>
          <w:sz w:val="24"/>
          <w:szCs w:val="24"/>
        </w:rPr>
        <w:t>M.</w:t>
      </w:r>
      <w:r w:rsidRPr="00473BF5">
        <w:rPr>
          <w:sz w:val="24"/>
          <w:szCs w:val="24"/>
        </w:rPr>
        <w:tab/>
        <w:t>Schedule of cost of goods manufactured</w:t>
      </w:r>
    </w:p>
    <w:p w:rsidR="00473BF5" w:rsidRPr="00473BF5" w:rsidRDefault="00473BF5" w:rsidP="00473BF5">
      <w:pPr>
        <w:widowControl w:val="0"/>
        <w:tabs>
          <w:tab w:val="left" w:pos="1260"/>
        </w:tabs>
        <w:ind w:left="1260" w:hanging="540"/>
        <w:rPr>
          <w:sz w:val="24"/>
          <w:szCs w:val="24"/>
        </w:rPr>
      </w:pPr>
      <w:r w:rsidRPr="00473BF5">
        <w:rPr>
          <w:sz w:val="24"/>
          <w:szCs w:val="24"/>
        </w:rPr>
        <w:t>N.</w:t>
      </w:r>
      <w:r w:rsidRPr="00473BF5">
        <w:rPr>
          <w:sz w:val="24"/>
          <w:szCs w:val="24"/>
        </w:rPr>
        <w:tab/>
        <w:t>Schedule of cost of goods sold</w:t>
      </w:r>
    </w:p>
    <w:p w:rsidR="00473BF5" w:rsidRPr="00473BF5" w:rsidRDefault="00473BF5" w:rsidP="00473BF5">
      <w:pPr>
        <w:widowControl w:val="0"/>
        <w:tabs>
          <w:tab w:val="left" w:pos="1260"/>
        </w:tabs>
        <w:ind w:left="1260" w:hanging="540"/>
        <w:rPr>
          <w:sz w:val="24"/>
          <w:szCs w:val="24"/>
        </w:rPr>
      </w:pPr>
      <w:r w:rsidRPr="00473BF5">
        <w:rPr>
          <w:sz w:val="24"/>
          <w:szCs w:val="24"/>
        </w:rPr>
        <w:t>O.</w:t>
      </w:r>
      <w:r w:rsidRPr="00473BF5">
        <w:rPr>
          <w:sz w:val="24"/>
          <w:szCs w:val="24"/>
        </w:rPr>
        <w:tab/>
        <w:t>Posting journal entries to the ledger</w:t>
      </w:r>
    </w:p>
    <w:p w:rsidR="00473BF5" w:rsidRPr="00473BF5" w:rsidRDefault="00473BF5" w:rsidP="00473BF5">
      <w:pPr>
        <w:widowControl w:val="0"/>
        <w:ind w:left="720" w:hanging="720"/>
        <w:rPr>
          <w:sz w:val="24"/>
          <w:szCs w:val="24"/>
        </w:rPr>
      </w:pPr>
    </w:p>
    <w:p w:rsidR="00473BF5" w:rsidRPr="00473BF5" w:rsidRDefault="00473BF5" w:rsidP="00473BF5">
      <w:pPr>
        <w:widowControl w:val="0"/>
        <w:ind w:left="720" w:hanging="720"/>
        <w:rPr>
          <w:vanish/>
          <w:sz w:val="24"/>
          <w:szCs w:val="24"/>
        </w:rPr>
      </w:pPr>
    </w:p>
    <w:p w:rsidR="00473BF5" w:rsidRPr="00473BF5" w:rsidRDefault="00473BF5">
      <w:pPr>
        <w:rPr>
          <w:sz w:val="24"/>
          <w:szCs w:val="24"/>
        </w:rPr>
      </w:pPr>
      <w:r w:rsidRPr="00473BF5">
        <w:rPr>
          <w:sz w:val="24"/>
          <w:szCs w:val="24"/>
        </w:rPr>
        <w:br w:type="page"/>
      </w:r>
    </w:p>
    <w:p w:rsidR="00473BF5" w:rsidRPr="00473BF5" w:rsidRDefault="00473BF5" w:rsidP="00473BF5">
      <w:pPr>
        <w:widowControl w:val="0"/>
        <w:ind w:left="720" w:hanging="720"/>
        <w:rPr>
          <w:sz w:val="24"/>
          <w:szCs w:val="24"/>
        </w:rPr>
      </w:pPr>
      <w:r w:rsidRPr="00473BF5">
        <w:rPr>
          <w:sz w:val="24"/>
          <w:szCs w:val="24"/>
        </w:rPr>
        <w:lastRenderedPageBreak/>
        <w:t>VI.</w:t>
      </w:r>
      <w:r w:rsidRPr="00473BF5">
        <w:rPr>
          <w:sz w:val="24"/>
          <w:szCs w:val="24"/>
        </w:rPr>
        <w:tab/>
        <w:t xml:space="preserve">Further Aspects of Overhead Application </w:t>
      </w:r>
    </w:p>
    <w:p w:rsidR="00473BF5" w:rsidRPr="00473BF5" w:rsidRDefault="00473BF5" w:rsidP="00473BF5">
      <w:pPr>
        <w:widowControl w:val="0"/>
        <w:tabs>
          <w:tab w:val="left" w:pos="1260"/>
        </w:tabs>
        <w:ind w:left="1440" w:hanging="720"/>
        <w:rPr>
          <w:sz w:val="24"/>
          <w:szCs w:val="24"/>
        </w:rPr>
      </w:pPr>
      <w:r w:rsidRPr="00473BF5">
        <w:rPr>
          <w:sz w:val="24"/>
          <w:szCs w:val="24"/>
        </w:rPr>
        <w:t>A.</w:t>
      </w:r>
      <w:r w:rsidRPr="00473BF5">
        <w:rPr>
          <w:sz w:val="24"/>
          <w:szCs w:val="24"/>
        </w:rPr>
        <w:tab/>
        <w:t>Actual and normal costing</w:t>
      </w:r>
    </w:p>
    <w:p w:rsidR="00473BF5" w:rsidRPr="00473BF5" w:rsidRDefault="00473BF5" w:rsidP="00473BF5">
      <w:pPr>
        <w:widowControl w:val="0"/>
        <w:tabs>
          <w:tab w:val="left" w:pos="1260"/>
        </w:tabs>
        <w:ind w:left="1440" w:hanging="720"/>
        <w:rPr>
          <w:sz w:val="24"/>
          <w:szCs w:val="24"/>
        </w:rPr>
      </w:pPr>
      <w:r w:rsidRPr="00473BF5">
        <w:rPr>
          <w:sz w:val="24"/>
          <w:szCs w:val="24"/>
        </w:rPr>
        <w:t>B.</w:t>
      </w:r>
      <w:r w:rsidRPr="00473BF5">
        <w:rPr>
          <w:sz w:val="24"/>
          <w:szCs w:val="24"/>
        </w:rPr>
        <w:tab/>
        <w:t>Choosing the cost driver for overhead application</w:t>
      </w:r>
    </w:p>
    <w:p w:rsidR="00473BF5" w:rsidRPr="00473BF5" w:rsidRDefault="00473BF5" w:rsidP="00473BF5">
      <w:pPr>
        <w:widowControl w:val="0"/>
        <w:tabs>
          <w:tab w:val="left" w:pos="1260"/>
        </w:tabs>
        <w:ind w:left="1440" w:hanging="720"/>
        <w:rPr>
          <w:sz w:val="24"/>
          <w:szCs w:val="24"/>
        </w:rPr>
      </w:pPr>
      <w:r w:rsidRPr="00473BF5">
        <w:rPr>
          <w:sz w:val="24"/>
          <w:szCs w:val="24"/>
        </w:rPr>
        <w:t>C.</w:t>
      </w:r>
      <w:r w:rsidRPr="00473BF5">
        <w:rPr>
          <w:sz w:val="24"/>
          <w:szCs w:val="24"/>
        </w:rPr>
        <w:tab/>
        <w:t>Departmental overhead rates</w:t>
      </w:r>
    </w:p>
    <w:p w:rsidR="00473BF5" w:rsidRPr="00473BF5" w:rsidRDefault="00473BF5" w:rsidP="00473BF5">
      <w:pPr>
        <w:widowControl w:val="0"/>
        <w:ind w:left="720" w:hanging="720"/>
        <w:rPr>
          <w:sz w:val="24"/>
          <w:szCs w:val="24"/>
        </w:rPr>
      </w:pPr>
    </w:p>
    <w:p w:rsidR="00473BF5" w:rsidRPr="00473BF5" w:rsidRDefault="00473BF5" w:rsidP="00473BF5">
      <w:pPr>
        <w:widowControl w:val="0"/>
        <w:tabs>
          <w:tab w:val="left" w:pos="720"/>
          <w:tab w:val="left" w:pos="1260"/>
        </w:tabs>
        <w:rPr>
          <w:sz w:val="24"/>
          <w:szCs w:val="24"/>
        </w:rPr>
      </w:pPr>
      <w:r w:rsidRPr="00473BF5">
        <w:rPr>
          <w:sz w:val="24"/>
          <w:szCs w:val="24"/>
        </w:rPr>
        <w:t>VII.</w:t>
      </w:r>
      <w:r w:rsidRPr="00473BF5">
        <w:rPr>
          <w:sz w:val="24"/>
          <w:szCs w:val="24"/>
        </w:rPr>
        <w:tab/>
        <w:t>Two-stage cost allocation</w:t>
      </w:r>
    </w:p>
    <w:p w:rsidR="00473BF5" w:rsidRPr="00473BF5" w:rsidRDefault="00473BF5" w:rsidP="00473BF5">
      <w:pPr>
        <w:widowControl w:val="0"/>
        <w:rPr>
          <w:sz w:val="24"/>
          <w:szCs w:val="24"/>
        </w:rPr>
      </w:pPr>
    </w:p>
    <w:p w:rsidR="00473BF5" w:rsidRPr="00473BF5" w:rsidRDefault="00473BF5" w:rsidP="00473BF5">
      <w:pPr>
        <w:widowControl w:val="0"/>
        <w:ind w:left="720" w:hanging="720"/>
        <w:rPr>
          <w:sz w:val="24"/>
          <w:szCs w:val="24"/>
        </w:rPr>
      </w:pPr>
      <w:r w:rsidRPr="00473BF5">
        <w:rPr>
          <w:sz w:val="24"/>
          <w:szCs w:val="24"/>
        </w:rPr>
        <w:t>VIII.</w:t>
      </w:r>
      <w:r w:rsidRPr="00473BF5">
        <w:rPr>
          <w:sz w:val="24"/>
          <w:szCs w:val="24"/>
        </w:rPr>
        <w:tab/>
        <w:t xml:space="preserve">Project Costing:  Job-Order Costing in Nonmanufacturing Organizations </w:t>
      </w:r>
    </w:p>
    <w:p w:rsidR="00473BF5" w:rsidRPr="00473BF5" w:rsidRDefault="00473BF5" w:rsidP="00473BF5">
      <w:pPr>
        <w:widowControl w:val="0"/>
        <w:rPr>
          <w:sz w:val="24"/>
          <w:szCs w:val="24"/>
        </w:rPr>
      </w:pPr>
    </w:p>
    <w:p w:rsidR="00473BF5" w:rsidRPr="00473BF5" w:rsidRDefault="00473BF5" w:rsidP="00473BF5">
      <w:pPr>
        <w:widowControl w:val="0"/>
        <w:rPr>
          <w:sz w:val="24"/>
          <w:szCs w:val="24"/>
        </w:rPr>
      </w:pPr>
      <w:r w:rsidRPr="00473BF5">
        <w:rPr>
          <w:sz w:val="24"/>
          <w:szCs w:val="24"/>
        </w:rPr>
        <w:t>IX.</w:t>
      </w:r>
      <w:r w:rsidRPr="00473BF5">
        <w:rPr>
          <w:sz w:val="24"/>
          <w:szCs w:val="24"/>
        </w:rPr>
        <w:tab/>
        <w:t>Changing Technology in Manufacturing Operations</w:t>
      </w:r>
    </w:p>
    <w:p w:rsidR="00473BF5" w:rsidRPr="00473BF5" w:rsidRDefault="00473BF5" w:rsidP="00473BF5">
      <w:pPr>
        <w:widowControl w:val="0"/>
        <w:numPr>
          <w:ilvl w:val="0"/>
          <w:numId w:val="25"/>
        </w:numPr>
        <w:rPr>
          <w:sz w:val="24"/>
          <w:szCs w:val="24"/>
        </w:rPr>
      </w:pPr>
      <w:r w:rsidRPr="00473BF5">
        <w:rPr>
          <w:sz w:val="24"/>
          <w:szCs w:val="24"/>
        </w:rPr>
        <w:t>EDI and XML</w:t>
      </w:r>
    </w:p>
    <w:p w:rsidR="00473BF5" w:rsidRPr="00473BF5" w:rsidRDefault="00473BF5" w:rsidP="00473BF5">
      <w:pPr>
        <w:widowControl w:val="0"/>
        <w:numPr>
          <w:ilvl w:val="0"/>
          <w:numId w:val="25"/>
        </w:numPr>
        <w:rPr>
          <w:sz w:val="24"/>
          <w:szCs w:val="24"/>
        </w:rPr>
      </w:pPr>
      <w:r w:rsidRPr="00473BF5">
        <w:rPr>
          <w:sz w:val="24"/>
          <w:szCs w:val="24"/>
        </w:rPr>
        <w:t>Use of bar codes and RFID system</w:t>
      </w:r>
    </w:p>
    <w:p w:rsidR="00573264" w:rsidRDefault="00573264" w:rsidP="00573264">
      <w:pPr>
        <w:widowControl w:val="0"/>
        <w:tabs>
          <w:tab w:val="left" w:pos="1260"/>
        </w:tabs>
        <w:ind w:left="1440" w:hanging="720"/>
        <w:rPr>
          <w:rFonts w:ascii="Book Antiqua" w:hAnsi="Book Antiqua"/>
          <w:sz w:val="24"/>
        </w:rPr>
      </w:pPr>
    </w:p>
    <w:p w:rsidR="00473BF5" w:rsidRDefault="00473BF5" w:rsidP="00573264">
      <w:pPr>
        <w:widowControl w:val="0"/>
        <w:tabs>
          <w:tab w:val="left" w:pos="1260"/>
        </w:tabs>
        <w:ind w:left="1440" w:hanging="720"/>
        <w:rPr>
          <w:rFonts w:ascii="Book Antiqua" w:hAnsi="Book Antiqua"/>
          <w:sz w:val="24"/>
        </w:rPr>
      </w:pPr>
    </w:p>
    <w:p w:rsidR="00D67CBA" w:rsidRDefault="00D67CBA" w:rsidP="00C25943">
      <w:pPr>
        <w:widowControl w:val="0"/>
        <w:tabs>
          <w:tab w:val="left" w:pos="1260"/>
        </w:tabs>
        <w:ind w:left="1440" w:hanging="720"/>
        <w:rPr>
          <w:sz w:val="24"/>
          <w:szCs w:val="24"/>
        </w:rPr>
        <w:sectPr w:rsidR="00D67CBA" w:rsidSect="00D67CBA">
          <w:headerReference w:type="default" r:id="rId8"/>
          <w:endnotePr>
            <w:numFmt w:val="decimal"/>
          </w:endnotePr>
          <w:pgSz w:w="12240" w:h="15840" w:code="1"/>
          <w:pgMar w:top="720" w:right="1440" w:bottom="720" w:left="1440" w:header="720" w:footer="720" w:gutter="0"/>
          <w:pgNumType w:start="1"/>
          <w:cols w:space="720"/>
          <w:noEndnote/>
          <w:docGrid w:linePitch="360"/>
        </w:sectPr>
      </w:pPr>
    </w:p>
    <w:p w:rsidR="00C25943" w:rsidRPr="00C25943" w:rsidRDefault="00CF36BC" w:rsidP="00C25943">
      <w:pPr>
        <w:widowControl w:val="0"/>
        <w:jc w:val="center"/>
        <w:rPr>
          <w:b/>
          <w:sz w:val="24"/>
          <w:szCs w:val="24"/>
        </w:rPr>
      </w:pPr>
      <w:r>
        <w:rPr>
          <w:b/>
          <w:sz w:val="24"/>
          <w:szCs w:val="24"/>
        </w:rPr>
        <w:lastRenderedPageBreak/>
        <w:t xml:space="preserve">Key </w:t>
      </w:r>
      <w:r w:rsidR="00C25943" w:rsidRPr="00C25943">
        <w:rPr>
          <w:b/>
          <w:sz w:val="24"/>
          <w:szCs w:val="24"/>
        </w:rPr>
        <w:t>Concepts</w:t>
      </w:r>
    </w:p>
    <w:p w:rsidR="00C25943" w:rsidRPr="00C25943" w:rsidRDefault="00C25943" w:rsidP="00C25943">
      <w:pPr>
        <w:widowControl w:val="0"/>
        <w:jc w:val="center"/>
        <w:rPr>
          <w:sz w:val="24"/>
          <w:szCs w:val="24"/>
        </w:rPr>
      </w:pPr>
    </w:p>
    <w:p w:rsidR="00C25943" w:rsidRDefault="00C25943" w:rsidP="00C25943">
      <w:pPr>
        <w:widowControl w:val="0"/>
        <w:rPr>
          <w:sz w:val="24"/>
          <w:szCs w:val="24"/>
        </w:rPr>
      </w:pPr>
    </w:p>
    <w:p w:rsidR="00CF36BC" w:rsidRDefault="00CF36BC" w:rsidP="00CF36BC">
      <w:pPr>
        <w:pStyle w:val="BodyText"/>
        <w:rPr>
          <w:sz w:val="24"/>
          <w:szCs w:val="24"/>
        </w:rPr>
      </w:pPr>
      <w:r>
        <w:rPr>
          <w:sz w:val="24"/>
          <w:szCs w:val="24"/>
        </w:rPr>
        <w:t>S</w:t>
      </w:r>
      <w:r w:rsidRPr="00C25943">
        <w:rPr>
          <w:sz w:val="24"/>
          <w:szCs w:val="24"/>
        </w:rPr>
        <w:t xml:space="preserve">tudents should not expect to apply a so-called "textbook system" to any real-world company, because cost systems must be designed to meet a firm's unique needs.  However, the two traditional system models, </w:t>
      </w:r>
      <w:r w:rsidRPr="00CF36BC">
        <w:rPr>
          <w:i/>
          <w:sz w:val="24"/>
          <w:szCs w:val="24"/>
        </w:rPr>
        <w:t>job order</w:t>
      </w:r>
      <w:r w:rsidRPr="00C25943">
        <w:rPr>
          <w:sz w:val="24"/>
          <w:szCs w:val="24"/>
        </w:rPr>
        <w:t xml:space="preserve"> and </w:t>
      </w:r>
      <w:r w:rsidRPr="00CF36BC">
        <w:rPr>
          <w:i/>
          <w:sz w:val="24"/>
          <w:szCs w:val="24"/>
        </w:rPr>
        <w:t>process costing</w:t>
      </w:r>
      <w:r w:rsidRPr="00C25943">
        <w:rPr>
          <w:sz w:val="24"/>
          <w:szCs w:val="24"/>
        </w:rPr>
        <w:t>, give users the ability to build-in various modifications for use in actual situations.</w:t>
      </w:r>
    </w:p>
    <w:p w:rsidR="002022F2" w:rsidRDefault="002022F2" w:rsidP="002022F2">
      <w:pPr>
        <w:widowControl w:val="0"/>
        <w:rPr>
          <w:rFonts w:ascii="Book Antiqua" w:hAnsi="Book Antiqua"/>
          <w:sz w:val="24"/>
        </w:rPr>
      </w:pPr>
    </w:p>
    <w:p w:rsidR="002022F2" w:rsidRPr="002022F2" w:rsidRDefault="002022F2" w:rsidP="002022F2">
      <w:pPr>
        <w:widowControl w:val="0"/>
        <w:ind w:left="720" w:hanging="720"/>
        <w:rPr>
          <w:b/>
          <w:sz w:val="24"/>
          <w:szCs w:val="24"/>
        </w:rPr>
      </w:pPr>
      <w:r w:rsidRPr="00FA0AD1">
        <w:rPr>
          <w:rFonts w:ascii="Book Antiqua" w:hAnsi="Book Antiqua"/>
          <w:b/>
          <w:sz w:val="24"/>
        </w:rPr>
        <w:t>I.</w:t>
      </w:r>
      <w:r w:rsidRPr="002022F2">
        <w:rPr>
          <w:b/>
          <w:sz w:val="24"/>
          <w:szCs w:val="24"/>
        </w:rPr>
        <w:tab/>
        <w:t>Product and Service Costing</w:t>
      </w:r>
    </w:p>
    <w:p w:rsidR="002022F2" w:rsidRPr="002022F2" w:rsidRDefault="002022F2" w:rsidP="002022F2">
      <w:pPr>
        <w:widowControl w:val="0"/>
        <w:rPr>
          <w:sz w:val="24"/>
          <w:szCs w:val="24"/>
        </w:rPr>
      </w:pPr>
    </w:p>
    <w:p w:rsidR="002022F2" w:rsidRPr="002022F2" w:rsidRDefault="002022F2" w:rsidP="002022F2">
      <w:pPr>
        <w:widowControl w:val="0"/>
        <w:numPr>
          <w:ilvl w:val="0"/>
          <w:numId w:val="3"/>
        </w:numPr>
        <w:rPr>
          <w:sz w:val="24"/>
          <w:szCs w:val="24"/>
        </w:rPr>
      </w:pPr>
      <w:r w:rsidRPr="002022F2">
        <w:rPr>
          <w:sz w:val="24"/>
          <w:szCs w:val="24"/>
        </w:rPr>
        <w:t xml:space="preserve">A </w:t>
      </w:r>
      <w:r w:rsidRPr="002022F2">
        <w:rPr>
          <w:b/>
          <w:sz w:val="24"/>
          <w:szCs w:val="24"/>
        </w:rPr>
        <w:t>product-costing costing system</w:t>
      </w:r>
      <w:r w:rsidRPr="002022F2">
        <w:rPr>
          <w:sz w:val="24"/>
          <w:szCs w:val="24"/>
        </w:rPr>
        <w:t xml:space="preserve"> accumulates the total cost of making products and facilitates the calculation of a per-unit cost.  Applications exist in:  </w:t>
      </w:r>
    </w:p>
    <w:p w:rsidR="002022F2" w:rsidRPr="002022F2" w:rsidRDefault="002022F2" w:rsidP="002022F2">
      <w:pPr>
        <w:widowControl w:val="0"/>
        <w:ind w:left="720"/>
        <w:rPr>
          <w:sz w:val="24"/>
          <w:szCs w:val="24"/>
        </w:rPr>
      </w:pPr>
    </w:p>
    <w:p w:rsidR="002022F2" w:rsidRPr="002022F2" w:rsidRDefault="002022F2" w:rsidP="002022F2">
      <w:pPr>
        <w:widowControl w:val="0"/>
        <w:numPr>
          <w:ilvl w:val="0"/>
          <w:numId w:val="4"/>
        </w:numPr>
        <w:tabs>
          <w:tab w:val="clear" w:pos="360"/>
        </w:tabs>
        <w:ind w:left="2160" w:hanging="720"/>
        <w:rPr>
          <w:sz w:val="24"/>
          <w:szCs w:val="24"/>
        </w:rPr>
      </w:pPr>
      <w:r w:rsidRPr="002022F2">
        <w:rPr>
          <w:i/>
          <w:sz w:val="24"/>
          <w:szCs w:val="24"/>
        </w:rPr>
        <w:t>Financial accounting</w:t>
      </w:r>
      <w:r w:rsidRPr="002022F2">
        <w:rPr>
          <w:sz w:val="24"/>
          <w:szCs w:val="24"/>
        </w:rPr>
        <w:t xml:space="preserve">: Valuation of ending inventory on the balance sheet and determination of cost of goods sold for the income statement  </w:t>
      </w:r>
    </w:p>
    <w:p w:rsidR="002022F2" w:rsidRPr="002022F2" w:rsidRDefault="002022F2" w:rsidP="002022F2">
      <w:pPr>
        <w:widowControl w:val="0"/>
        <w:rPr>
          <w:sz w:val="24"/>
          <w:szCs w:val="24"/>
        </w:rPr>
      </w:pPr>
    </w:p>
    <w:p w:rsidR="002022F2" w:rsidRPr="002022F2" w:rsidRDefault="002022F2" w:rsidP="002022F2">
      <w:pPr>
        <w:widowControl w:val="0"/>
        <w:numPr>
          <w:ilvl w:val="0"/>
          <w:numId w:val="5"/>
        </w:numPr>
        <w:tabs>
          <w:tab w:val="clear" w:pos="360"/>
        </w:tabs>
        <w:ind w:left="2160" w:hanging="720"/>
        <w:rPr>
          <w:sz w:val="24"/>
          <w:szCs w:val="24"/>
        </w:rPr>
      </w:pPr>
      <w:r w:rsidRPr="002022F2">
        <w:rPr>
          <w:i/>
          <w:sz w:val="24"/>
          <w:szCs w:val="24"/>
        </w:rPr>
        <w:t>Managerial accounting</w:t>
      </w:r>
      <w:r w:rsidRPr="002022F2">
        <w:rPr>
          <w:sz w:val="24"/>
          <w:szCs w:val="24"/>
        </w:rPr>
        <w:t>: Planning, cost control, and decision making</w:t>
      </w:r>
    </w:p>
    <w:p w:rsidR="002022F2" w:rsidRPr="002022F2" w:rsidRDefault="002022F2" w:rsidP="002022F2">
      <w:pPr>
        <w:widowControl w:val="0"/>
        <w:rPr>
          <w:sz w:val="24"/>
          <w:szCs w:val="24"/>
        </w:rPr>
      </w:pPr>
    </w:p>
    <w:p w:rsidR="002022F2" w:rsidRPr="002022F2" w:rsidRDefault="002022F2" w:rsidP="002022F2">
      <w:pPr>
        <w:widowControl w:val="0"/>
        <w:numPr>
          <w:ilvl w:val="0"/>
          <w:numId w:val="6"/>
        </w:numPr>
        <w:tabs>
          <w:tab w:val="clear" w:pos="360"/>
        </w:tabs>
        <w:ind w:left="2160" w:hanging="720"/>
        <w:rPr>
          <w:sz w:val="24"/>
          <w:szCs w:val="24"/>
        </w:rPr>
      </w:pPr>
      <w:r w:rsidRPr="002022F2">
        <w:rPr>
          <w:i/>
          <w:sz w:val="24"/>
          <w:szCs w:val="24"/>
        </w:rPr>
        <w:t>Cost management</w:t>
      </w:r>
      <w:r w:rsidRPr="002022F2">
        <w:rPr>
          <w:sz w:val="24"/>
          <w:szCs w:val="24"/>
        </w:rPr>
        <w:t>: Cost control and cost reduction</w:t>
      </w:r>
    </w:p>
    <w:p w:rsidR="002022F2" w:rsidRPr="002022F2" w:rsidRDefault="002022F2" w:rsidP="002022F2">
      <w:pPr>
        <w:widowControl w:val="0"/>
        <w:rPr>
          <w:sz w:val="24"/>
          <w:szCs w:val="24"/>
        </w:rPr>
      </w:pPr>
    </w:p>
    <w:p w:rsidR="002022F2" w:rsidRPr="002022F2" w:rsidRDefault="002022F2" w:rsidP="002022F2">
      <w:pPr>
        <w:widowControl w:val="0"/>
        <w:numPr>
          <w:ilvl w:val="0"/>
          <w:numId w:val="7"/>
        </w:numPr>
        <w:ind w:left="2160" w:hanging="720"/>
        <w:rPr>
          <w:sz w:val="24"/>
          <w:szCs w:val="24"/>
        </w:rPr>
      </w:pPr>
      <w:r w:rsidRPr="002022F2">
        <w:rPr>
          <w:i/>
          <w:sz w:val="24"/>
          <w:szCs w:val="24"/>
        </w:rPr>
        <w:t xml:space="preserve">Reporting to interested organizations: </w:t>
      </w:r>
      <w:r w:rsidRPr="002022F2">
        <w:rPr>
          <w:sz w:val="24"/>
          <w:szCs w:val="24"/>
        </w:rPr>
        <w:t>Audience includes state regulatory agencies, insurance companies, hospitals, and the government.</w:t>
      </w:r>
      <w:r w:rsidRPr="002022F2">
        <w:rPr>
          <w:sz w:val="24"/>
          <w:szCs w:val="24"/>
        </w:rPr>
        <w:tab/>
      </w:r>
    </w:p>
    <w:p w:rsidR="002022F2" w:rsidRPr="002022F2" w:rsidRDefault="002022F2" w:rsidP="002022F2">
      <w:pPr>
        <w:widowControl w:val="0"/>
        <w:rPr>
          <w:sz w:val="24"/>
          <w:szCs w:val="24"/>
        </w:rPr>
      </w:pPr>
    </w:p>
    <w:p w:rsidR="002022F2" w:rsidRPr="002022F2" w:rsidRDefault="002022F2" w:rsidP="002022F2">
      <w:pPr>
        <w:widowControl w:val="0"/>
        <w:numPr>
          <w:ilvl w:val="0"/>
          <w:numId w:val="3"/>
        </w:numPr>
        <w:rPr>
          <w:sz w:val="24"/>
          <w:szCs w:val="24"/>
        </w:rPr>
      </w:pPr>
      <w:r w:rsidRPr="002022F2">
        <w:rPr>
          <w:sz w:val="24"/>
          <w:szCs w:val="24"/>
        </w:rPr>
        <w:t>Managers of nonmanufac</w:t>
      </w:r>
      <w:r w:rsidRPr="002022F2">
        <w:rPr>
          <w:sz w:val="24"/>
          <w:szCs w:val="24"/>
        </w:rPr>
        <w:softHyphen/>
        <w:t>tur</w:t>
      </w:r>
      <w:r w:rsidRPr="002022F2">
        <w:rPr>
          <w:sz w:val="24"/>
          <w:szCs w:val="24"/>
        </w:rPr>
        <w:softHyphen/>
        <w:t>ing organizations need product-cost information as well.  For example, product costs are used by account</w:t>
      </w:r>
      <w:r w:rsidRPr="002022F2">
        <w:rPr>
          <w:sz w:val="24"/>
          <w:szCs w:val="24"/>
        </w:rPr>
        <w:softHyphen/>
        <w:t>ing firms, which set a contract price for audit jobs, and by hospitals, which are reim</w:t>
      </w:r>
      <w:r w:rsidRPr="002022F2">
        <w:rPr>
          <w:sz w:val="24"/>
          <w:szCs w:val="24"/>
        </w:rPr>
        <w:softHyphen/>
        <w:t>bursed on a per-case basis under Medicare.</w:t>
      </w:r>
    </w:p>
    <w:p w:rsidR="002022F2" w:rsidRPr="002022F2" w:rsidRDefault="002022F2" w:rsidP="002022F2">
      <w:pPr>
        <w:widowControl w:val="0"/>
        <w:rPr>
          <w:sz w:val="24"/>
          <w:szCs w:val="24"/>
        </w:rPr>
      </w:pPr>
    </w:p>
    <w:p w:rsidR="002022F2" w:rsidRPr="002022F2" w:rsidRDefault="002022F2" w:rsidP="002022F2">
      <w:pPr>
        <w:widowControl w:val="0"/>
        <w:ind w:left="720" w:hanging="720"/>
        <w:rPr>
          <w:b/>
          <w:sz w:val="24"/>
          <w:szCs w:val="24"/>
        </w:rPr>
      </w:pPr>
      <w:r w:rsidRPr="002022F2">
        <w:rPr>
          <w:b/>
          <w:sz w:val="24"/>
          <w:szCs w:val="24"/>
        </w:rPr>
        <w:t>II.</w:t>
      </w:r>
      <w:r w:rsidRPr="002022F2">
        <w:rPr>
          <w:b/>
          <w:sz w:val="24"/>
          <w:szCs w:val="24"/>
        </w:rPr>
        <w:tab/>
        <w:t xml:space="preserve">Flow of Costs in Manufacturing Firms </w:t>
      </w:r>
    </w:p>
    <w:p w:rsidR="002022F2" w:rsidRPr="002022F2" w:rsidRDefault="002022F2" w:rsidP="002022F2">
      <w:pPr>
        <w:widowControl w:val="0"/>
        <w:rPr>
          <w:sz w:val="24"/>
          <w:szCs w:val="24"/>
        </w:rPr>
      </w:pPr>
    </w:p>
    <w:p w:rsidR="002022F2" w:rsidRPr="002022F2" w:rsidRDefault="002022F2" w:rsidP="002022F2">
      <w:pPr>
        <w:widowControl w:val="0"/>
        <w:numPr>
          <w:ilvl w:val="0"/>
          <w:numId w:val="3"/>
        </w:numPr>
        <w:rPr>
          <w:sz w:val="24"/>
          <w:szCs w:val="24"/>
        </w:rPr>
      </w:pPr>
      <w:r w:rsidRPr="002022F2">
        <w:rPr>
          <w:sz w:val="24"/>
          <w:szCs w:val="24"/>
        </w:rPr>
        <w:t xml:space="preserve">As production takes place, manufacturing costs are tracked in the Work-in-Process Inventory account.  Every product is made up of three cost components: direct materials, direct labor, and manufacturing overhead.  </w:t>
      </w:r>
    </w:p>
    <w:p w:rsidR="002022F2" w:rsidRPr="002022F2" w:rsidRDefault="002022F2" w:rsidP="002022F2">
      <w:pPr>
        <w:widowControl w:val="0"/>
        <w:ind w:left="720"/>
        <w:rPr>
          <w:sz w:val="24"/>
          <w:szCs w:val="24"/>
        </w:rPr>
      </w:pPr>
    </w:p>
    <w:p w:rsidR="002022F2" w:rsidRPr="002022F2" w:rsidRDefault="002022F2" w:rsidP="002022F2">
      <w:pPr>
        <w:widowControl w:val="0"/>
        <w:numPr>
          <w:ilvl w:val="0"/>
          <w:numId w:val="3"/>
        </w:numPr>
        <w:rPr>
          <w:sz w:val="24"/>
          <w:szCs w:val="24"/>
        </w:rPr>
      </w:pPr>
      <w:r w:rsidRPr="002022F2">
        <w:rPr>
          <w:sz w:val="24"/>
          <w:szCs w:val="24"/>
        </w:rPr>
        <w:t>After products are completed, the corresponding cost leaves the Work-in-Process account and is debited to the Finished-Goods account. (A merchandising firm buys its goods already completed and directly debits the items' cost to Merchandise Inventory.)</w:t>
      </w:r>
    </w:p>
    <w:p w:rsidR="002022F2" w:rsidRPr="002022F2" w:rsidRDefault="002022F2" w:rsidP="002022F2">
      <w:pPr>
        <w:widowControl w:val="0"/>
        <w:ind w:left="1440" w:hanging="720"/>
        <w:rPr>
          <w:sz w:val="24"/>
          <w:szCs w:val="24"/>
        </w:rPr>
      </w:pPr>
    </w:p>
    <w:p w:rsidR="002022F2" w:rsidRPr="002022F2" w:rsidRDefault="002022F2" w:rsidP="002022F2">
      <w:pPr>
        <w:widowControl w:val="0"/>
        <w:numPr>
          <w:ilvl w:val="0"/>
          <w:numId w:val="3"/>
        </w:numPr>
        <w:rPr>
          <w:sz w:val="24"/>
          <w:szCs w:val="24"/>
        </w:rPr>
      </w:pPr>
      <w:r w:rsidRPr="002022F2">
        <w:rPr>
          <w:sz w:val="24"/>
          <w:szCs w:val="24"/>
        </w:rPr>
        <w:t>When units are sold, the Finished-Goods Inventory account is credited and Cost of Goods Sold is debited.</w:t>
      </w:r>
    </w:p>
    <w:p w:rsidR="002022F2" w:rsidRPr="002022F2" w:rsidRDefault="002022F2" w:rsidP="002022F2">
      <w:pPr>
        <w:widowControl w:val="0"/>
        <w:ind w:left="1440" w:hanging="720"/>
        <w:rPr>
          <w:sz w:val="24"/>
          <w:szCs w:val="24"/>
        </w:rPr>
      </w:pPr>
    </w:p>
    <w:p w:rsidR="009E1B5D" w:rsidRDefault="009E1B5D">
      <w:pPr>
        <w:rPr>
          <w:b/>
          <w:vanish/>
          <w:sz w:val="24"/>
          <w:szCs w:val="24"/>
        </w:rPr>
      </w:pPr>
      <w:r>
        <w:rPr>
          <w:b/>
          <w:vanish/>
          <w:sz w:val="24"/>
          <w:szCs w:val="24"/>
        </w:rPr>
        <w:br w:type="page"/>
      </w:r>
    </w:p>
    <w:p w:rsidR="002022F2" w:rsidRPr="002022F2" w:rsidRDefault="002022F2" w:rsidP="002022F2">
      <w:pPr>
        <w:widowControl w:val="0"/>
        <w:ind w:left="1440" w:hanging="720"/>
        <w:rPr>
          <w:b/>
          <w:vanish/>
          <w:sz w:val="24"/>
          <w:szCs w:val="24"/>
        </w:rPr>
      </w:pPr>
    </w:p>
    <w:p w:rsidR="002022F2" w:rsidRPr="002022F2" w:rsidRDefault="002022F2" w:rsidP="002022F2">
      <w:pPr>
        <w:widowControl w:val="0"/>
        <w:ind w:left="720" w:hanging="720"/>
        <w:rPr>
          <w:b/>
          <w:sz w:val="24"/>
          <w:szCs w:val="24"/>
        </w:rPr>
      </w:pPr>
      <w:r w:rsidRPr="002022F2">
        <w:rPr>
          <w:b/>
          <w:sz w:val="24"/>
          <w:szCs w:val="24"/>
        </w:rPr>
        <w:t>III.</w:t>
      </w:r>
      <w:r w:rsidRPr="002022F2">
        <w:rPr>
          <w:b/>
          <w:sz w:val="24"/>
          <w:szCs w:val="24"/>
        </w:rPr>
        <w:tab/>
        <w:t xml:space="preserve">Types of Product-Costing Systems </w:t>
      </w:r>
    </w:p>
    <w:p w:rsidR="002022F2" w:rsidRPr="002022F2" w:rsidRDefault="002022F2" w:rsidP="002022F2">
      <w:pPr>
        <w:widowControl w:val="0"/>
        <w:rPr>
          <w:sz w:val="24"/>
          <w:szCs w:val="24"/>
        </w:rPr>
      </w:pPr>
    </w:p>
    <w:p w:rsidR="002022F2" w:rsidRPr="002022F2" w:rsidRDefault="002022F2" w:rsidP="002022F2">
      <w:pPr>
        <w:widowControl w:val="0"/>
        <w:numPr>
          <w:ilvl w:val="0"/>
          <w:numId w:val="3"/>
        </w:numPr>
        <w:rPr>
          <w:sz w:val="24"/>
          <w:szCs w:val="24"/>
        </w:rPr>
      </w:pPr>
      <w:r w:rsidRPr="002022F2">
        <w:rPr>
          <w:sz w:val="24"/>
          <w:szCs w:val="24"/>
        </w:rPr>
        <w:t xml:space="preserve">A product-costing system must </w:t>
      </w:r>
      <w:r w:rsidR="003D1722">
        <w:rPr>
          <w:sz w:val="24"/>
          <w:szCs w:val="24"/>
        </w:rPr>
        <w:t>be adapted to match the environ</w:t>
      </w:r>
      <w:r w:rsidRPr="002022F2">
        <w:rPr>
          <w:sz w:val="24"/>
          <w:szCs w:val="24"/>
        </w:rPr>
        <w:t xml:space="preserve">ment in which it operates.  </w:t>
      </w:r>
    </w:p>
    <w:p w:rsidR="002022F2" w:rsidRPr="002022F2" w:rsidRDefault="002022F2" w:rsidP="002022F2">
      <w:pPr>
        <w:widowControl w:val="0"/>
        <w:ind w:left="1440" w:hanging="720"/>
        <w:rPr>
          <w:sz w:val="24"/>
          <w:szCs w:val="24"/>
        </w:rPr>
      </w:pPr>
    </w:p>
    <w:p w:rsidR="002022F2" w:rsidRPr="002022F2" w:rsidRDefault="002022F2" w:rsidP="002022F2">
      <w:pPr>
        <w:widowControl w:val="0"/>
        <w:numPr>
          <w:ilvl w:val="0"/>
          <w:numId w:val="3"/>
        </w:numPr>
        <w:rPr>
          <w:sz w:val="24"/>
          <w:szCs w:val="24"/>
        </w:rPr>
      </w:pPr>
      <w:r w:rsidRPr="002022F2">
        <w:rPr>
          <w:sz w:val="24"/>
          <w:szCs w:val="24"/>
        </w:rPr>
        <w:t xml:space="preserve">A </w:t>
      </w:r>
      <w:r w:rsidRPr="002022F2">
        <w:rPr>
          <w:b/>
          <w:sz w:val="24"/>
          <w:szCs w:val="24"/>
        </w:rPr>
        <w:t>job-order costing system</w:t>
      </w:r>
      <w:r w:rsidRPr="002022F2">
        <w:rPr>
          <w:sz w:val="24"/>
          <w:szCs w:val="24"/>
        </w:rPr>
        <w:t xml:space="preserve"> is used in an industry where products are made individually, or in relatively small batches, and one product or batch is readily distinguishable from the other.</w:t>
      </w:r>
    </w:p>
    <w:p w:rsidR="002022F2" w:rsidRPr="002022F2" w:rsidRDefault="002022F2" w:rsidP="002022F2">
      <w:pPr>
        <w:widowControl w:val="0"/>
        <w:ind w:left="720"/>
        <w:rPr>
          <w:sz w:val="24"/>
          <w:szCs w:val="24"/>
        </w:rPr>
      </w:pPr>
    </w:p>
    <w:p w:rsidR="002022F2" w:rsidRPr="002022F2" w:rsidRDefault="002022F2" w:rsidP="002022F2">
      <w:pPr>
        <w:widowControl w:val="0"/>
        <w:numPr>
          <w:ilvl w:val="0"/>
          <w:numId w:val="7"/>
        </w:numPr>
        <w:tabs>
          <w:tab w:val="clear" w:pos="720"/>
          <w:tab w:val="num" w:pos="2160"/>
        </w:tabs>
        <w:ind w:left="2160" w:hanging="720"/>
        <w:rPr>
          <w:sz w:val="24"/>
          <w:szCs w:val="24"/>
        </w:rPr>
      </w:pPr>
      <w:r w:rsidRPr="002022F2">
        <w:rPr>
          <w:sz w:val="24"/>
          <w:szCs w:val="24"/>
        </w:rPr>
        <w:t xml:space="preserve">Candidates for job-costing systems would be custom homebuilding, custom printing, custom furniture construction, legal cases, medical cases, audits, and research projects.  </w:t>
      </w:r>
    </w:p>
    <w:p w:rsidR="002022F2" w:rsidRPr="002022F2" w:rsidRDefault="002022F2" w:rsidP="002022F2">
      <w:pPr>
        <w:widowControl w:val="0"/>
        <w:rPr>
          <w:sz w:val="24"/>
          <w:szCs w:val="24"/>
        </w:rPr>
      </w:pPr>
    </w:p>
    <w:p w:rsidR="002022F2" w:rsidRPr="002022F2" w:rsidRDefault="002022F2" w:rsidP="002022F2">
      <w:pPr>
        <w:widowControl w:val="0"/>
        <w:numPr>
          <w:ilvl w:val="0"/>
          <w:numId w:val="3"/>
        </w:numPr>
        <w:rPr>
          <w:sz w:val="24"/>
          <w:szCs w:val="24"/>
        </w:rPr>
      </w:pPr>
      <w:r w:rsidRPr="002022F2">
        <w:rPr>
          <w:sz w:val="24"/>
          <w:szCs w:val="24"/>
        </w:rPr>
        <w:t xml:space="preserve">A </w:t>
      </w:r>
      <w:r w:rsidRPr="002022F2">
        <w:rPr>
          <w:b/>
          <w:sz w:val="24"/>
          <w:szCs w:val="24"/>
        </w:rPr>
        <w:t>process-costing system</w:t>
      </w:r>
      <w:r w:rsidRPr="002022F2">
        <w:rPr>
          <w:sz w:val="24"/>
          <w:szCs w:val="24"/>
        </w:rPr>
        <w:t xml:space="preserve"> is employed in an environment at the other end of the continuum: the mass production of like units.  Users might include manufacturers of chemicals, gasoline, and microchips.  This topic is discussed fully in Chapter 4.</w:t>
      </w:r>
    </w:p>
    <w:p w:rsidR="002022F2" w:rsidRPr="002022F2" w:rsidRDefault="002022F2" w:rsidP="002022F2">
      <w:pPr>
        <w:widowControl w:val="0"/>
        <w:rPr>
          <w:sz w:val="24"/>
          <w:szCs w:val="24"/>
        </w:rPr>
      </w:pPr>
    </w:p>
    <w:p w:rsidR="002022F2" w:rsidRPr="002022F2" w:rsidRDefault="002022F2" w:rsidP="002022F2">
      <w:pPr>
        <w:widowControl w:val="0"/>
        <w:ind w:left="720" w:hanging="720"/>
        <w:rPr>
          <w:b/>
          <w:sz w:val="24"/>
          <w:szCs w:val="24"/>
        </w:rPr>
      </w:pPr>
      <w:r w:rsidRPr="002022F2">
        <w:rPr>
          <w:b/>
          <w:sz w:val="24"/>
          <w:szCs w:val="24"/>
        </w:rPr>
        <w:t>IV.</w:t>
      </w:r>
      <w:r w:rsidRPr="002022F2">
        <w:rPr>
          <w:b/>
          <w:sz w:val="24"/>
          <w:szCs w:val="24"/>
        </w:rPr>
        <w:tab/>
        <w:t xml:space="preserve">Accumulating Costs in a Job-Order Costing System </w:t>
      </w:r>
    </w:p>
    <w:p w:rsidR="002022F2" w:rsidRPr="002022F2" w:rsidRDefault="002022F2" w:rsidP="002022F2">
      <w:pPr>
        <w:widowControl w:val="0"/>
        <w:rPr>
          <w:sz w:val="24"/>
          <w:szCs w:val="24"/>
        </w:rPr>
      </w:pPr>
    </w:p>
    <w:p w:rsidR="002022F2" w:rsidRPr="00946632" w:rsidRDefault="002022F2" w:rsidP="00946632">
      <w:pPr>
        <w:widowControl w:val="0"/>
        <w:numPr>
          <w:ilvl w:val="0"/>
          <w:numId w:val="3"/>
        </w:numPr>
        <w:rPr>
          <w:vanish/>
          <w:sz w:val="24"/>
          <w:szCs w:val="24"/>
        </w:rPr>
      </w:pPr>
      <w:r w:rsidRPr="002022F2">
        <w:rPr>
          <w:sz w:val="24"/>
          <w:szCs w:val="24"/>
        </w:rPr>
        <w:t xml:space="preserve">A </w:t>
      </w:r>
      <w:r w:rsidRPr="002022F2">
        <w:rPr>
          <w:b/>
          <w:sz w:val="24"/>
          <w:szCs w:val="24"/>
        </w:rPr>
        <w:t>job-cost record</w:t>
      </w:r>
      <w:r w:rsidRPr="002022F2">
        <w:rPr>
          <w:sz w:val="24"/>
          <w:szCs w:val="24"/>
        </w:rPr>
        <w:t xml:space="preserve"> is used to accumulate the actual direct materials, actual direct labor, and applied manufacturing overhead costs for each job.   The recording of costs on this record and in the general ledger is triggered by various </w:t>
      </w:r>
      <w:r w:rsidRPr="002022F2">
        <w:rPr>
          <w:b/>
          <w:sz w:val="24"/>
          <w:szCs w:val="24"/>
        </w:rPr>
        <w:t>source docu</w:t>
      </w:r>
      <w:r w:rsidRPr="002022F2">
        <w:rPr>
          <w:b/>
          <w:sz w:val="24"/>
          <w:szCs w:val="24"/>
        </w:rPr>
        <w:softHyphen/>
        <w:t>ments.</w:t>
      </w:r>
    </w:p>
    <w:p w:rsidR="002022F2" w:rsidRPr="002022F2" w:rsidRDefault="002022F2" w:rsidP="002022F2">
      <w:pPr>
        <w:widowControl w:val="0"/>
        <w:ind w:left="1440"/>
        <w:rPr>
          <w:sz w:val="24"/>
          <w:szCs w:val="24"/>
        </w:rPr>
      </w:pPr>
    </w:p>
    <w:p w:rsidR="002022F2" w:rsidRPr="002022F2" w:rsidRDefault="002022F2" w:rsidP="002022F2">
      <w:pPr>
        <w:widowControl w:val="0"/>
        <w:numPr>
          <w:ilvl w:val="0"/>
          <w:numId w:val="26"/>
        </w:numPr>
        <w:ind w:left="1440" w:hanging="720"/>
        <w:rPr>
          <w:sz w:val="24"/>
          <w:szCs w:val="24"/>
        </w:rPr>
      </w:pPr>
      <w:r w:rsidRPr="002022F2">
        <w:rPr>
          <w:b/>
          <w:sz w:val="24"/>
          <w:szCs w:val="24"/>
        </w:rPr>
        <w:t xml:space="preserve">Material requisition forms </w:t>
      </w:r>
      <w:r w:rsidRPr="002022F2">
        <w:rPr>
          <w:sz w:val="24"/>
          <w:szCs w:val="24"/>
        </w:rPr>
        <w:t xml:space="preserve">authorize the transfer of direct materials from the warehouse to production.  In many firms, the requisitions are based on a </w:t>
      </w:r>
      <w:r w:rsidRPr="002022F2">
        <w:rPr>
          <w:b/>
          <w:sz w:val="24"/>
          <w:szCs w:val="24"/>
        </w:rPr>
        <w:t xml:space="preserve">bill of materials </w:t>
      </w:r>
      <w:r w:rsidRPr="002022F2">
        <w:rPr>
          <w:sz w:val="24"/>
          <w:szCs w:val="24"/>
        </w:rPr>
        <w:t>that lists all of the materials (e.g., parts) needed.</w:t>
      </w:r>
    </w:p>
    <w:p w:rsidR="002022F2" w:rsidRPr="002022F2" w:rsidRDefault="002022F2" w:rsidP="002022F2">
      <w:pPr>
        <w:widowControl w:val="0"/>
        <w:ind w:left="1440" w:hanging="720"/>
        <w:rPr>
          <w:b/>
          <w:sz w:val="24"/>
          <w:szCs w:val="24"/>
        </w:rPr>
      </w:pPr>
    </w:p>
    <w:p w:rsidR="002022F2" w:rsidRPr="002022F2" w:rsidRDefault="002022F2" w:rsidP="002022F2">
      <w:pPr>
        <w:widowControl w:val="0"/>
        <w:numPr>
          <w:ilvl w:val="0"/>
          <w:numId w:val="26"/>
        </w:numPr>
        <w:ind w:left="1440" w:hanging="720"/>
        <w:rPr>
          <w:sz w:val="24"/>
          <w:szCs w:val="24"/>
        </w:rPr>
      </w:pPr>
      <w:r w:rsidRPr="002022F2">
        <w:rPr>
          <w:b/>
          <w:sz w:val="24"/>
          <w:szCs w:val="24"/>
        </w:rPr>
        <w:t>Supply chain—</w:t>
      </w:r>
      <w:r w:rsidRPr="002022F2">
        <w:rPr>
          <w:sz w:val="24"/>
          <w:szCs w:val="24"/>
        </w:rPr>
        <w:t>the flow of all goods, services, and information into and out of the organization.  The supply chain often has ramifications for materials, as manufacturers work with vendors to achieve improved delivery schedules and reductions in material cost.</w:t>
      </w:r>
    </w:p>
    <w:p w:rsidR="002022F2" w:rsidRPr="002022F2" w:rsidRDefault="002022F2" w:rsidP="002022F2">
      <w:pPr>
        <w:widowControl w:val="0"/>
        <w:ind w:left="1440" w:hanging="720"/>
        <w:rPr>
          <w:sz w:val="24"/>
          <w:szCs w:val="24"/>
        </w:rPr>
      </w:pPr>
    </w:p>
    <w:p w:rsidR="002022F2" w:rsidRPr="002022F2" w:rsidRDefault="002022F2" w:rsidP="002022F2">
      <w:pPr>
        <w:widowControl w:val="0"/>
        <w:numPr>
          <w:ilvl w:val="0"/>
          <w:numId w:val="26"/>
        </w:numPr>
        <w:ind w:left="1440" w:hanging="720"/>
        <w:rPr>
          <w:sz w:val="24"/>
          <w:szCs w:val="24"/>
        </w:rPr>
      </w:pPr>
      <w:r w:rsidRPr="002022F2">
        <w:rPr>
          <w:b/>
          <w:sz w:val="24"/>
          <w:szCs w:val="24"/>
        </w:rPr>
        <w:t xml:space="preserve">Time records </w:t>
      </w:r>
      <w:r w:rsidRPr="002022F2">
        <w:rPr>
          <w:sz w:val="24"/>
          <w:szCs w:val="24"/>
        </w:rPr>
        <w:t>are used to gather the amount of direct labor worked on a specific job.</w:t>
      </w:r>
    </w:p>
    <w:p w:rsidR="002022F2" w:rsidRPr="002022F2" w:rsidRDefault="002022F2" w:rsidP="002022F2">
      <w:pPr>
        <w:widowControl w:val="0"/>
        <w:ind w:left="1440" w:hanging="720"/>
        <w:rPr>
          <w:sz w:val="24"/>
          <w:szCs w:val="24"/>
        </w:rPr>
      </w:pPr>
    </w:p>
    <w:p w:rsidR="002022F2" w:rsidRPr="002022F2" w:rsidRDefault="002022F2" w:rsidP="002022F2">
      <w:pPr>
        <w:widowControl w:val="0"/>
        <w:numPr>
          <w:ilvl w:val="0"/>
          <w:numId w:val="26"/>
        </w:numPr>
        <w:ind w:left="1440" w:hanging="720"/>
        <w:rPr>
          <w:sz w:val="24"/>
          <w:szCs w:val="24"/>
        </w:rPr>
      </w:pPr>
      <w:r w:rsidRPr="008168F0">
        <w:rPr>
          <w:i/>
          <w:sz w:val="24"/>
          <w:szCs w:val="24"/>
        </w:rPr>
        <w:t>Manufacturing overhead is entered on the job-cost record in the form of applied (i.e., estimated) overhead.</w:t>
      </w:r>
      <w:r w:rsidRPr="002022F2">
        <w:rPr>
          <w:sz w:val="24"/>
          <w:szCs w:val="24"/>
        </w:rPr>
        <w:t xml:space="preserve">  Source documents, such as invoices for factory insurance and schedules for factory depreciation, trigger a general-ledger entry that debits the Manufacturing Overhead account.</w:t>
      </w:r>
    </w:p>
    <w:p w:rsidR="00946632" w:rsidRDefault="00946632">
      <w:pPr>
        <w:rPr>
          <w:sz w:val="24"/>
          <w:szCs w:val="24"/>
        </w:rPr>
      </w:pPr>
      <w:r>
        <w:rPr>
          <w:sz w:val="24"/>
          <w:szCs w:val="24"/>
        </w:rPr>
        <w:br w:type="page"/>
      </w:r>
    </w:p>
    <w:p w:rsidR="002022F2" w:rsidRPr="002022F2" w:rsidRDefault="002022F2" w:rsidP="002022F2">
      <w:pPr>
        <w:widowControl w:val="0"/>
        <w:ind w:left="2160" w:hanging="720"/>
        <w:rPr>
          <w:sz w:val="24"/>
          <w:szCs w:val="24"/>
        </w:rPr>
      </w:pPr>
    </w:p>
    <w:p w:rsidR="002022F2" w:rsidRPr="002022F2" w:rsidRDefault="002022F2" w:rsidP="002022F2">
      <w:pPr>
        <w:widowControl w:val="0"/>
        <w:numPr>
          <w:ilvl w:val="0"/>
          <w:numId w:val="3"/>
        </w:numPr>
        <w:rPr>
          <w:sz w:val="24"/>
          <w:szCs w:val="24"/>
        </w:rPr>
      </w:pPr>
      <w:r w:rsidRPr="002022F2">
        <w:rPr>
          <w:sz w:val="24"/>
          <w:szCs w:val="24"/>
        </w:rPr>
        <w:t xml:space="preserve">Overhead accounting involves a number of steps.  Chapter 3 focuses on the final step: the application of overhead to jobs and products.   </w:t>
      </w:r>
    </w:p>
    <w:p w:rsidR="002022F2" w:rsidRPr="002022F2" w:rsidRDefault="002022F2" w:rsidP="002022F2">
      <w:pPr>
        <w:widowControl w:val="0"/>
        <w:rPr>
          <w:sz w:val="24"/>
          <w:szCs w:val="24"/>
        </w:rPr>
      </w:pPr>
    </w:p>
    <w:p w:rsidR="002022F2" w:rsidRPr="002022F2" w:rsidRDefault="002022F2" w:rsidP="002022F2">
      <w:pPr>
        <w:widowControl w:val="0"/>
        <w:numPr>
          <w:ilvl w:val="0"/>
          <w:numId w:val="27"/>
        </w:numPr>
        <w:ind w:left="2160" w:hanging="720"/>
        <w:rPr>
          <w:sz w:val="24"/>
          <w:szCs w:val="24"/>
        </w:rPr>
      </w:pPr>
      <w:r w:rsidRPr="002022F2">
        <w:rPr>
          <w:sz w:val="24"/>
          <w:szCs w:val="24"/>
        </w:rPr>
        <w:t xml:space="preserve">Although overhead cannot be directly traced to the product, the use of an application rate should allocate an equitable amount of cost to each job (known as </w:t>
      </w:r>
      <w:r w:rsidRPr="002022F2">
        <w:rPr>
          <w:b/>
          <w:sz w:val="24"/>
          <w:szCs w:val="24"/>
        </w:rPr>
        <w:t>overhead application)</w:t>
      </w:r>
      <w:r w:rsidRPr="002022F2">
        <w:rPr>
          <w:sz w:val="24"/>
          <w:szCs w:val="24"/>
        </w:rPr>
        <w:t>.</w:t>
      </w:r>
    </w:p>
    <w:p w:rsidR="002022F2" w:rsidRPr="002022F2" w:rsidRDefault="002022F2" w:rsidP="002022F2">
      <w:pPr>
        <w:widowControl w:val="0"/>
        <w:ind w:left="720"/>
        <w:rPr>
          <w:sz w:val="24"/>
          <w:szCs w:val="24"/>
        </w:rPr>
      </w:pPr>
    </w:p>
    <w:p w:rsidR="002022F2" w:rsidRPr="002022F2" w:rsidRDefault="002022F2" w:rsidP="002022F2">
      <w:pPr>
        <w:widowControl w:val="0"/>
        <w:numPr>
          <w:ilvl w:val="0"/>
          <w:numId w:val="10"/>
        </w:numPr>
        <w:ind w:left="2160" w:hanging="720"/>
        <w:rPr>
          <w:sz w:val="24"/>
          <w:szCs w:val="24"/>
        </w:rPr>
      </w:pPr>
      <w:r w:rsidRPr="002022F2">
        <w:rPr>
          <w:i/>
          <w:sz w:val="24"/>
          <w:szCs w:val="24"/>
        </w:rPr>
        <w:t>Step 1:</w:t>
      </w:r>
      <w:r w:rsidRPr="002022F2">
        <w:rPr>
          <w:sz w:val="24"/>
          <w:szCs w:val="24"/>
        </w:rPr>
        <w:t xml:space="preserve"> Set a </w:t>
      </w:r>
      <w:r w:rsidRPr="002022F2">
        <w:rPr>
          <w:b/>
          <w:sz w:val="24"/>
          <w:szCs w:val="24"/>
        </w:rPr>
        <w:t xml:space="preserve">predetermined overhead rate </w:t>
      </w:r>
      <w:r w:rsidRPr="002022F2">
        <w:rPr>
          <w:sz w:val="24"/>
          <w:szCs w:val="24"/>
        </w:rPr>
        <w:t xml:space="preserve">at the beginning of the accounting period.  This is done by dividing the </w:t>
      </w:r>
      <w:proofErr w:type="gramStart"/>
      <w:r w:rsidRPr="002022F2">
        <w:rPr>
          <w:sz w:val="24"/>
          <w:szCs w:val="24"/>
        </w:rPr>
        <w:t>period's</w:t>
      </w:r>
      <w:proofErr w:type="gramEnd"/>
      <w:r w:rsidRPr="002022F2">
        <w:rPr>
          <w:sz w:val="24"/>
          <w:szCs w:val="24"/>
        </w:rPr>
        <w:t xml:space="preserve"> estimated (budgeted)</w:t>
      </w:r>
      <w:r w:rsidRPr="002022F2">
        <w:rPr>
          <w:i/>
          <w:sz w:val="24"/>
          <w:szCs w:val="24"/>
        </w:rPr>
        <w:t xml:space="preserve"> </w:t>
      </w:r>
      <w:r w:rsidRPr="002022F2">
        <w:rPr>
          <w:sz w:val="24"/>
          <w:szCs w:val="24"/>
        </w:rPr>
        <w:t>overhead by the period's estimated number of cost-driver units.</w:t>
      </w:r>
    </w:p>
    <w:p w:rsidR="002022F2" w:rsidRDefault="002022F2" w:rsidP="002022F2">
      <w:pPr>
        <w:widowControl w:val="0"/>
        <w:rPr>
          <w:sz w:val="24"/>
          <w:szCs w:val="24"/>
        </w:rPr>
      </w:pPr>
    </w:p>
    <w:tbl>
      <w:tblPr>
        <w:tblStyle w:val="TableGrid"/>
        <w:tblW w:w="0" w:type="auto"/>
        <w:tblLook w:val="04A0" w:firstRow="1" w:lastRow="0" w:firstColumn="1" w:lastColumn="0" w:noHBand="0" w:noVBand="1"/>
      </w:tblPr>
      <w:tblGrid>
        <w:gridCol w:w="9576"/>
      </w:tblGrid>
      <w:tr w:rsidR="008168F0" w:rsidTr="00F34F1B">
        <w:tc>
          <w:tcPr>
            <w:tcW w:w="9576" w:type="dxa"/>
          </w:tcPr>
          <w:p w:rsidR="008168F0" w:rsidRPr="003A12A3" w:rsidRDefault="008168F0" w:rsidP="00F34F1B">
            <w:pPr>
              <w:rPr>
                <w:b/>
                <w:sz w:val="24"/>
                <w:szCs w:val="24"/>
              </w:rPr>
            </w:pPr>
            <w:r w:rsidRPr="003A12A3">
              <w:rPr>
                <w:b/>
                <w:sz w:val="24"/>
                <w:szCs w:val="24"/>
              </w:rPr>
              <w:t xml:space="preserve">A key concept is the selection of a cost driver to assign (allocate, apply) overhead to products for product costing purposes.  </w:t>
            </w:r>
          </w:p>
          <w:p w:rsidR="008168F0" w:rsidRDefault="008168F0" w:rsidP="00F34F1B">
            <w:pPr>
              <w:rPr>
                <w:sz w:val="24"/>
                <w:szCs w:val="24"/>
              </w:rPr>
            </w:pPr>
          </w:p>
          <w:p w:rsidR="008168F0" w:rsidRPr="009342D6" w:rsidRDefault="008168F0" w:rsidP="00F34F1B">
            <w:pPr>
              <w:rPr>
                <w:sz w:val="24"/>
                <w:szCs w:val="24"/>
              </w:rPr>
            </w:pPr>
            <w:r w:rsidRPr="009342D6">
              <w:rPr>
                <w:sz w:val="24"/>
                <w:szCs w:val="24"/>
              </w:rPr>
              <w:t xml:space="preserve">Because product costs are used in a variety of ways, accountants frequently use a </w:t>
            </w:r>
            <w:r w:rsidRPr="009342D6">
              <w:rPr>
                <w:b/>
                <w:sz w:val="24"/>
                <w:szCs w:val="24"/>
              </w:rPr>
              <w:t>predetermined manufacturing overhead rate</w:t>
            </w:r>
            <w:r w:rsidRPr="009342D6">
              <w:rPr>
                <w:sz w:val="24"/>
                <w:szCs w:val="24"/>
              </w:rPr>
              <w:t>)</w:t>
            </w:r>
            <w:r w:rsidRPr="009342D6">
              <w:rPr>
                <w:b/>
                <w:sz w:val="24"/>
                <w:szCs w:val="24"/>
              </w:rPr>
              <w:t xml:space="preserve"> </w:t>
            </w:r>
            <w:r w:rsidRPr="009342D6">
              <w:rPr>
                <w:sz w:val="24"/>
                <w:szCs w:val="24"/>
              </w:rPr>
              <w:t>(</w:t>
            </w:r>
            <w:r w:rsidRPr="009342D6">
              <w:rPr>
                <w:i/>
                <w:sz w:val="24"/>
                <w:szCs w:val="24"/>
              </w:rPr>
              <w:t>an estimate of what the overhead rate will actually be</w:t>
            </w:r>
            <w:r w:rsidRPr="009342D6">
              <w:rPr>
                <w:sz w:val="24"/>
                <w:szCs w:val="24"/>
              </w:rPr>
              <w:t xml:space="preserve">) for assigning costs during the period.  In Chapter 10, we will discuss how </w:t>
            </w:r>
            <w:r w:rsidRPr="009342D6">
              <w:rPr>
                <w:i/>
                <w:sz w:val="24"/>
                <w:szCs w:val="24"/>
              </w:rPr>
              <w:t>variance analysis</w:t>
            </w:r>
            <w:r w:rsidRPr="009342D6">
              <w:rPr>
                <w:sz w:val="24"/>
                <w:szCs w:val="24"/>
              </w:rPr>
              <w:t xml:space="preserve"> (e.g., comparison of actual overhead versus budget or estimated overhead) is used for managerial decision making.  </w:t>
            </w:r>
          </w:p>
          <w:p w:rsidR="008168F0" w:rsidRDefault="008168F0" w:rsidP="00F34F1B"/>
          <w:tbl>
            <w:tblPr>
              <w:tblW w:w="0" w:type="auto"/>
              <w:tblLook w:val="04A0" w:firstRow="1" w:lastRow="0" w:firstColumn="1" w:lastColumn="0" w:noHBand="0" w:noVBand="1"/>
            </w:tblPr>
            <w:tblGrid>
              <w:gridCol w:w="3896"/>
              <w:gridCol w:w="360"/>
              <w:gridCol w:w="5104"/>
            </w:tblGrid>
            <w:tr w:rsidR="008168F0" w:rsidTr="00F34F1B">
              <w:tc>
                <w:tcPr>
                  <w:tcW w:w="3978" w:type="dxa"/>
                </w:tcPr>
                <w:p w:rsidR="008168F0" w:rsidRPr="009342D6" w:rsidRDefault="008168F0" w:rsidP="00F34F1B">
                  <w:pPr>
                    <w:rPr>
                      <w:b/>
                      <w:sz w:val="24"/>
                      <w:szCs w:val="24"/>
                    </w:rPr>
                  </w:pPr>
                  <w:r w:rsidRPr="009342D6">
                    <w:rPr>
                      <w:b/>
                      <w:sz w:val="24"/>
                      <w:szCs w:val="24"/>
                    </w:rPr>
                    <w:t>Predetermined manufacturing overhear rate per unit of activity</w:t>
                  </w:r>
                </w:p>
              </w:tc>
              <w:tc>
                <w:tcPr>
                  <w:tcW w:w="360" w:type="dxa"/>
                </w:tcPr>
                <w:p w:rsidR="008168F0" w:rsidRPr="009342D6" w:rsidRDefault="008168F0" w:rsidP="00F34F1B">
                  <w:pPr>
                    <w:jc w:val="center"/>
                    <w:rPr>
                      <w:sz w:val="24"/>
                      <w:szCs w:val="24"/>
                    </w:rPr>
                  </w:pPr>
                  <w:r w:rsidRPr="009342D6">
                    <w:rPr>
                      <w:sz w:val="24"/>
                      <w:szCs w:val="24"/>
                    </w:rPr>
                    <w:t>=</w:t>
                  </w:r>
                </w:p>
              </w:tc>
              <w:tc>
                <w:tcPr>
                  <w:tcW w:w="5238" w:type="dxa"/>
                  <w:tcBorders>
                    <w:bottom w:val="single" w:sz="4" w:space="0" w:color="000000"/>
                  </w:tcBorders>
                </w:tcPr>
                <w:p w:rsidR="008168F0" w:rsidRPr="009342D6" w:rsidRDefault="008168F0" w:rsidP="00F34F1B">
                  <w:pPr>
                    <w:jc w:val="center"/>
                    <w:rPr>
                      <w:sz w:val="24"/>
                      <w:szCs w:val="24"/>
                    </w:rPr>
                  </w:pPr>
                  <w:r>
                    <w:rPr>
                      <w:sz w:val="24"/>
                      <w:szCs w:val="24"/>
                    </w:rPr>
                    <w:t>Budgeted</w:t>
                  </w:r>
                  <w:r w:rsidRPr="009342D6">
                    <w:rPr>
                      <w:sz w:val="24"/>
                      <w:szCs w:val="24"/>
                    </w:rPr>
                    <w:t xml:space="preserve"> (estimated, </w:t>
                  </w:r>
                  <w:r>
                    <w:rPr>
                      <w:sz w:val="24"/>
                      <w:szCs w:val="24"/>
                    </w:rPr>
                    <w:t>predicted</w:t>
                  </w:r>
                  <w:r w:rsidRPr="009342D6">
                    <w:rPr>
                      <w:sz w:val="24"/>
                      <w:szCs w:val="24"/>
                    </w:rPr>
                    <w:t>) total manufacturing overhead cost for the year</w:t>
                  </w:r>
                </w:p>
              </w:tc>
            </w:tr>
            <w:tr w:rsidR="008168F0" w:rsidTr="00F34F1B">
              <w:trPr>
                <w:trHeight w:val="70"/>
              </w:trPr>
              <w:tc>
                <w:tcPr>
                  <w:tcW w:w="3978" w:type="dxa"/>
                </w:tcPr>
                <w:p w:rsidR="008168F0" w:rsidRPr="009342D6" w:rsidRDefault="008168F0" w:rsidP="00F34F1B">
                  <w:pPr>
                    <w:rPr>
                      <w:sz w:val="24"/>
                      <w:szCs w:val="24"/>
                    </w:rPr>
                  </w:pPr>
                </w:p>
              </w:tc>
              <w:tc>
                <w:tcPr>
                  <w:tcW w:w="360" w:type="dxa"/>
                </w:tcPr>
                <w:p w:rsidR="008168F0" w:rsidRPr="009342D6" w:rsidRDefault="008168F0" w:rsidP="00F34F1B">
                  <w:pPr>
                    <w:jc w:val="center"/>
                    <w:rPr>
                      <w:sz w:val="24"/>
                      <w:szCs w:val="24"/>
                    </w:rPr>
                  </w:pPr>
                </w:p>
              </w:tc>
              <w:tc>
                <w:tcPr>
                  <w:tcW w:w="5238" w:type="dxa"/>
                  <w:tcBorders>
                    <w:top w:val="single" w:sz="4" w:space="0" w:color="000000"/>
                  </w:tcBorders>
                </w:tcPr>
                <w:p w:rsidR="008168F0" w:rsidRPr="009342D6" w:rsidRDefault="008168F0" w:rsidP="00F34F1B">
                  <w:pPr>
                    <w:jc w:val="center"/>
                    <w:rPr>
                      <w:sz w:val="24"/>
                      <w:szCs w:val="24"/>
                    </w:rPr>
                  </w:pPr>
                  <w:r>
                    <w:rPr>
                      <w:sz w:val="24"/>
                      <w:szCs w:val="24"/>
                    </w:rPr>
                    <w:t>Budgeted (p</w:t>
                  </w:r>
                  <w:r w:rsidRPr="009342D6">
                    <w:rPr>
                      <w:sz w:val="24"/>
                      <w:szCs w:val="24"/>
                    </w:rPr>
                    <w:t>redicted</w:t>
                  </w:r>
                  <w:r>
                    <w:rPr>
                      <w:sz w:val="24"/>
                      <w:szCs w:val="24"/>
                    </w:rPr>
                    <w:t>)</w:t>
                  </w:r>
                  <w:r w:rsidRPr="009342D6">
                    <w:rPr>
                      <w:sz w:val="24"/>
                      <w:szCs w:val="24"/>
                    </w:rPr>
                    <w:t xml:space="preserve"> units of activity (1)</w:t>
                  </w:r>
                </w:p>
              </w:tc>
            </w:tr>
          </w:tbl>
          <w:p w:rsidR="008168F0" w:rsidRDefault="008168F0" w:rsidP="00F34F1B">
            <w:pPr>
              <w:ind w:left="720"/>
            </w:pPr>
          </w:p>
          <w:p w:rsidR="008168F0" w:rsidRPr="009342D6" w:rsidRDefault="008168F0" w:rsidP="00F34F1B">
            <w:pPr>
              <w:numPr>
                <w:ilvl w:val="0"/>
                <w:numId w:val="24"/>
              </w:numPr>
              <w:rPr>
                <w:sz w:val="24"/>
                <w:szCs w:val="24"/>
              </w:rPr>
            </w:pPr>
            <w:r w:rsidRPr="009342D6">
              <w:rPr>
                <w:sz w:val="24"/>
                <w:szCs w:val="24"/>
              </w:rPr>
              <w:t>E.G., direct labor hours, machine hours</w:t>
            </w:r>
          </w:p>
          <w:p w:rsidR="008168F0" w:rsidRDefault="008168F0" w:rsidP="00F34F1B">
            <w:pPr>
              <w:widowControl w:val="0"/>
              <w:rPr>
                <w:sz w:val="24"/>
                <w:szCs w:val="24"/>
              </w:rPr>
            </w:pPr>
          </w:p>
        </w:tc>
      </w:tr>
    </w:tbl>
    <w:p w:rsidR="008168F0" w:rsidRDefault="008168F0" w:rsidP="008168F0">
      <w:pPr>
        <w:widowControl w:val="0"/>
        <w:rPr>
          <w:sz w:val="24"/>
          <w:szCs w:val="24"/>
        </w:rPr>
      </w:pPr>
    </w:p>
    <w:p w:rsidR="008168F0" w:rsidRPr="002022F2" w:rsidRDefault="008168F0" w:rsidP="002022F2">
      <w:pPr>
        <w:widowControl w:val="0"/>
        <w:rPr>
          <w:sz w:val="24"/>
          <w:szCs w:val="24"/>
        </w:rPr>
      </w:pPr>
    </w:p>
    <w:p w:rsidR="002022F2" w:rsidRPr="002022F2" w:rsidRDefault="002022F2" w:rsidP="002022F2">
      <w:pPr>
        <w:widowControl w:val="0"/>
        <w:numPr>
          <w:ilvl w:val="0"/>
          <w:numId w:val="10"/>
        </w:numPr>
        <w:tabs>
          <w:tab w:val="clear" w:pos="720"/>
          <w:tab w:val="num" w:pos="2160"/>
        </w:tabs>
        <w:ind w:left="2160" w:hanging="720"/>
        <w:rPr>
          <w:vanish/>
          <w:sz w:val="24"/>
          <w:szCs w:val="24"/>
        </w:rPr>
      </w:pPr>
      <w:r w:rsidRPr="002022F2">
        <w:rPr>
          <w:i/>
          <w:sz w:val="24"/>
          <w:szCs w:val="24"/>
        </w:rPr>
        <w:t>Step 2:</w:t>
      </w:r>
      <w:r w:rsidRPr="002022F2">
        <w:rPr>
          <w:sz w:val="24"/>
          <w:szCs w:val="24"/>
        </w:rPr>
        <w:t xml:space="preserve"> Use the predetermined overhead rate to apply an equitable portion of overhead to each job.  As the actual number of cost-driver units used on a job becomes known, it is multiplied by the predetermined overhead rate.</w:t>
      </w:r>
    </w:p>
    <w:p w:rsidR="002022F2" w:rsidRPr="002022F2" w:rsidRDefault="002022F2" w:rsidP="002022F2">
      <w:pPr>
        <w:widowControl w:val="0"/>
        <w:ind w:left="720"/>
        <w:rPr>
          <w:sz w:val="24"/>
          <w:szCs w:val="24"/>
        </w:rPr>
      </w:pPr>
      <w:r w:rsidRPr="002022F2">
        <w:rPr>
          <w:sz w:val="24"/>
          <w:szCs w:val="24"/>
        </w:rPr>
        <w:t xml:space="preserve"> </w:t>
      </w:r>
    </w:p>
    <w:p w:rsidR="002022F2" w:rsidRPr="002022F2" w:rsidRDefault="002022F2" w:rsidP="002022F2">
      <w:pPr>
        <w:widowControl w:val="0"/>
        <w:numPr>
          <w:ilvl w:val="0"/>
          <w:numId w:val="28"/>
        </w:numPr>
        <w:ind w:left="2160" w:hanging="720"/>
        <w:rPr>
          <w:sz w:val="24"/>
          <w:szCs w:val="24"/>
        </w:rPr>
      </w:pPr>
      <w:r w:rsidRPr="002022F2">
        <w:rPr>
          <w:b/>
          <w:sz w:val="24"/>
          <w:szCs w:val="24"/>
        </w:rPr>
        <w:t xml:space="preserve">Actual overhead </w:t>
      </w:r>
      <w:r w:rsidRPr="002022F2">
        <w:rPr>
          <w:sz w:val="24"/>
          <w:szCs w:val="24"/>
        </w:rPr>
        <w:t xml:space="preserve">costs incurred during the year are debited to the Manufacturing Overhead control account.  In contrast, </w:t>
      </w:r>
      <w:r w:rsidRPr="002022F2">
        <w:rPr>
          <w:b/>
          <w:sz w:val="24"/>
          <w:szCs w:val="24"/>
        </w:rPr>
        <w:t xml:space="preserve">applied overhead </w:t>
      </w:r>
      <w:r w:rsidRPr="002022F2">
        <w:rPr>
          <w:sz w:val="24"/>
          <w:szCs w:val="24"/>
        </w:rPr>
        <w:t xml:space="preserve">is debited to Work-in-Process Inventory and credited to Manufacturing Overhead. </w:t>
      </w:r>
    </w:p>
    <w:p w:rsidR="003D1722" w:rsidRDefault="003D1722">
      <w:pPr>
        <w:rPr>
          <w:sz w:val="24"/>
          <w:szCs w:val="24"/>
        </w:rPr>
      </w:pPr>
    </w:p>
    <w:p w:rsidR="003D1722" w:rsidRPr="00E55FB4" w:rsidRDefault="003D1722" w:rsidP="003D1722">
      <w:pPr>
        <w:widowControl w:val="0"/>
        <w:rPr>
          <w:b/>
          <w:sz w:val="24"/>
          <w:szCs w:val="24"/>
        </w:rPr>
      </w:pPr>
      <w:r w:rsidRPr="00E55FB4">
        <w:rPr>
          <w:b/>
          <w:sz w:val="24"/>
          <w:szCs w:val="24"/>
        </w:rPr>
        <w:t xml:space="preserve">The major </w:t>
      </w:r>
      <w:r>
        <w:rPr>
          <w:b/>
          <w:sz w:val="24"/>
          <w:szCs w:val="24"/>
        </w:rPr>
        <w:t>issue</w:t>
      </w:r>
      <w:r w:rsidRPr="00E55FB4">
        <w:rPr>
          <w:b/>
          <w:sz w:val="24"/>
          <w:szCs w:val="24"/>
        </w:rPr>
        <w:t xml:space="preserve"> that students usually encounter in job costing is the concept of </w:t>
      </w:r>
      <w:r w:rsidRPr="00E55FB4">
        <w:rPr>
          <w:b/>
          <w:i/>
          <w:sz w:val="24"/>
          <w:szCs w:val="24"/>
        </w:rPr>
        <w:t>manufacturing overhead</w:t>
      </w:r>
      <w:r w:rsidRPr="00E55FB4">
        <w:rPr>
          <w:b/>
          <w:sz w:val="24"/>
          <w:szCs w:val="24"/>
        </w:rPr>
        <w:t xml:space="preserve">.  </w:t>
      </w:r>
    </w:p>
    <w:p w:rsidR="003D1722" w:rsidRDefault="003D1722">
      <w:pPr>
        <w:rPr>
          <w:sz w:val="24"/>
          <w:szCs w:val="24"/>
        </w:rPr>
      </w:pPr>
    </w:p>
    <w:p w:rsidR="008168F0" w:rsidRDefault="008168F0">
      <w:pPr>
        <w:rPr>
          <w:sz w:val="24"/>
          <w:szCs w:val="24"/>
        </w:rPr>
      </w:pPr>
      <w:r>
        <w:rPr>
          <w:sz w:val="24"/>
          <w:szCs w:val="24"/>
        </w:rPr>
        <w:br w:type="page"/>
      </w:r>
    </w:p>
    <w:p w:rsidR="002022F2" w:rsidRPr="002022F2" w:rsidRDefault="002022F2" w:rsidP="002022F2">
      <w:pPr>
        <w:widowControl w:val="0"/>
        <w:rPr>
          <w:sz w:val="24"/>
          <w:szCs w:val="24"/>
        </w:rPr>
      </w:pPr>
    </w:p>
    <w:p w:rsidR="002022F2" w:rsidRPr="002022F2" w:rsidRDefault="002022F2" w:rsidP="002022F2">
      <w:pPr>
        <w:widowControl w:val="0"/>
        <w:numPr>
          <w:ilvl w:val="0"/>
          <w:numId w:val="12"/>
        </w:numPr>
        <w:tabs>
          <w:tab w:val="clear" w:pos="360"/>
        </w:tabs>
        <w:ind w:left="2160" w:hanging="720"/>
        <w:rPr>
          <w:sz w:val="24"/>
          <w:szCs w:val="24"/>
        </w:rPr>
      </w:pPr>
      <w:r w:rsidRPr="002022F2">
        <w:rPr>
          <w:sz w:val="24"/>
          <w:szCs w:val="24"/>
        </w:rPr>
        <w:t xml:space="preserve">The year-end difference between actual and applied amounts is known as </w:t>
      </w:r>
      <w:r w:rsidRPr="002022F2">
        <w:rPr>
          <w:b/>
          <w:sz w:val="24"/>
          <w:szCs w:val="24"/>
        </w:rPr>
        <w:t xml:space="preserve">over- or </w:t>
      </w:r>
      <w:proofErr w:type="spellStart"/>
      <w:r w:rsidRPr="002022F2">
        <w:rPr>
          <w:b/>
          <w:sz w:val="24"/>
          <w:szCs w:val="24"/>
        </w:rPr>
        <w:t>underapplied</w:t>
      </w:r>
      <w:proofErr w:type="spellEnd"/>
      <w:r w:rsidRPr="002022F2">
        <w:rPr>
          <w:sz w:val="24"/>
          <w:szCs w:val="24"/>
        </w:rPr>
        <w:t xml:space="preserve"> </w:t>
      </w:r>
      <w:r w:rsidRPr="002022F2">
        <w:rPr>
          <w:b/>
          <w:sz w:val="24"/>
          <w:szCs w:val="24"/>
        </w:rPr>
        <w:t xml:space="preserve">overhead.  </w:t>
      </w:r>
      <w:r w:rsidRPr="002022F2">
        <w:rPr>
          <w:sz w:val="24"/>
          <w:szCs w:val="24"/>
        </w:rPr>
        <w:t>This figure is adjusted in the process of closing the Manufacturing Overhead account to zero by either:</w:t>
      </w:r>
    </w:p>
    <w:p w:rsidR="002022F2" w:rsidRPr="002022F2" w:rsidRDefault="002022F2" w:rsidP="002022F2">
      <w:pPr>
        <w:widowControl w:val="0"/>
        <w:rPr>
          <w:sz w:val="24"/>
          <w:szCs w:val="24"/>
        </w:rPr>
      </w:pPr>
    </w:p>
    <w:p w:rsidR="002022F2" w:rsidRPr="002022F2" w:rsidRDefault="002022F2" w:rsidP="002022F2">
      <w:pPr>
        <w:widowControl w:val="0"/>
        <w:numPr>
          <w:ilvl w:val="0"/>
          <w:numId w:val="21"/>
        </w:numPr>
        <w:tabs>
          <w:tab w:val="clear" w:pos="2520"/>
        </w:tabs>
        <w:ind w:left="2880" w:hanging="720"/>
        <w:rPr>
          <w:sz w:val="24"/>
          <w:szCs w:val="24"/>
        </w:rPr>
      </w:pPr>
      <w:r w:rsidRPr="002022F2">
        <w:rPr>
          <w:sz w:val="24"/>
          <w:szCs w:val="24"/>
        </w:rPr>
        <w:t xml:space="preserve">Charging or crediting the amount to cost of goods sold.  This approach is acceptable if the over- or </w:t>
      </w:r>
      <w:proofErr w:type="spellStart"/>
      <w:r w:rsidRPr="002022F2">
        <w:rPr>
          <w:sz w:val="24"/>
          <w:szCs w:val="24"/>
        </w:rPr>
        <w:t>underapplication</w:t>
      </w:r>
      <w:proofErr w:type="spellEnd"/>
      <w:r w:rsidRPr="002022F2">
        <w:rPr>
          <w:sz w:val="24"/>
          <w:szCs w:val="24"/>
        </w:rPr>
        <w:t xml:space="preserve"> is small or if most of the products made during the period have been sold.</w:t>
      </w:r>
    </w:p>
    <w:p w:rsidR="002022F2" w:rsidRPr="002022F2" w:rsidRDefault="002022F2" w:rsidP="002022F2">
      <w:pPr>
        <w:widowControl w:val="0"/>
        <w:ind w:left="2160"/>
        <w:rPr>
          <w:sz w:val="24"/>
          <w:szCs w:val="24"/>
        </w:rPr>
      </w:pPr>
    </w:p>
    <w:p w:rsidR="002022F2" w:rsidRDefault="002022F2" w:rsidP="002022F2">
      <w:pPr>
        <w:widowControl w:val="0"/>
        <w:numPr>
          <w:ilvl w:val="0"/>
          <w:numId w:val="21"/>
        </w:numPr>
        <w:tabs>
          <w:tab w:val="clear" w:pos="2520"/>
        </w:tabs>
        <w:ind w:left="2880" w:hanging="720"/>
        <w:rPr>
          <w:sz w:val="24"/>
          <w:szCs w:val="24"/>
        </w:rPr>
      </w:pPr>
      <w:r w:rsidRPr="002022F2">
        <w:rPr>
          <w:b/>
          <w:sz w:val="24"/>
          <w:szCs w:val="24"/>
        </w:rPr>
        <w:t>Prorating</w:t>
      </w:r>
      <w:r w:rsidRPr="002022F2">
        <w:rPr>
          <w:sz w:val="24"/>
          <w:szCs w:val="24"/>
        </w:rPr>
        <w:t xml:space="preserve"> the amount among work in process, finished goods, and cost of goods sold.</w:t>
      </w:r>
    </w:p>
    <w:p w:rsidR="008168F0" w:rsidRDefault="008168F0" w:rsidP="008168F0">
      <w:pPr>
        <w:pStyle w:val="ListParagraph"/>
        <w:rPr>
          <w:sz w:val="24"/>
          <w:szCs w:val="24"/>
        </w:rPr>
      </w:pPr>
    </w:p>
    <w:p w:rsidR="008168F0" w:rsidRPr="00C25943" w:rsidRDefault="008168F0" w:rsidP="008168F0">
      <w:pPr>
        <w:widowControl w:val="0"/>
        <w:ind w:left="1440"/>
        <w:rPr>
          <w:sz w:val="24"/>
          <w:szCs w:val="24"/>
        </w:rPr>
      </w:pPr>
    </w:p>
    <w:p w:rsidR="008168F0" w:rsidRPr="000822DD" w:rsidRDefault="008168F0" w:rsidP="008168F0">
      <w:pPr>
        <w:widowControl w:val="0"/>
        <w:pBdr>
          <w:top w:val="single" w:sz="4" w:space="1" w:color="auto"/>
          <w:left w:val="single" w:sz="4" w:space="31" w:color="auto"/>
          <w:bottom w:val="single" w:sz="4" w:space="1" w:color="auto"/>
          <w:right w:val="single" w:sz="4" w:space="4" w:color="auto"/>
        </w:pBdr>
        <w:ind w:left="2160"/>
        <w:rPr>
          <w:b/>
          <w:sz w:val="24"/>
          <w:szCs w:val="24"/>
        </w:rPr>
      </w:pPr>
      <w:r w:rsidRPr="000822DD">
        <w:rPr>
          <w:b/>
          <w:i/>
          <w:sz w:val="24"/>
          <w:szCs w:val="24"/>
        </w:rPr>
        <w:t xml:space="preserve">NOTE: </w:t>
      </w:r>
      <w:r w:rsidRPr="000822DD">
        <w:rPr>
          <w:b/>
          <w:sz w:val="24"/>
          <w:szCs w:val="24"/>
        </w:rPr>
        <w:t xml:space="preserve"> under- and </w:t>
      </w:r>
      <w:proofErr w:type="spellStart"/>
      <w:r w:rsidRPr="000822DD">
        <w:rPr>
          <w:b/>
          <w:sz w:val="24"/>
          <w:szCs w:val="24"/>
        </w:rPr>
        <w:t>overapplied</w:t>
      </w:r>
      <w:proofErr w:type="spellEnd"/>
      <w:r w:rsidRPr="000822DD">
        <w:rPr>
          <w:b/>
          <w:sz w:val="24"/>
          <w:szCs w:val="24"/>
        </w:rPr>
        <w:t xml:space="preserve"> overhead is the </w:t>
      </w:r>
      <w:r w:rsidRPr="000822DD">
        <w:rPr>
          <w:b/>
          <w:i/>
          <w:sz w:val="24"/>
          <w:szCs w:val="24"/>
        </w:rPr>
        <w:t>difference between actual and applied overhead</w:t>
      </w:r>
      <w:r w:rsidRPr="000822DD">
        <w:rPr>
          <w:b/>
          <w:sz w:val="24"/>
          <w:szCs w:val="24"/>
        </w:rPr>
        <w:t xml:space="preserve">, not actual and budgeted overhead.  </w:t>
      </w:r>
    </w:p>
    <w:p w:rsidR="008168F0" w:rsidRDefault="008168F0" w:rsidP="008168F0">
      <w:pPr>
        <w:widowControl w:val="0"/>
        <w:pBdr>
          <w:top w:val="single" w:sz="4" w:space="1" w:color="auto"/>
          <w:left w:val="single" w:sz="4" w:space="31" w:color="auto"/>
          <w:bottom w:val="single" w:sz="4" w:space="1" w:color="auto"/>
          <w:right w:val="single" w:sz="4" w:space="4" w:color="auto"/>
        </w:pBdr>
        <w:ind w:left="2160"/>
        <w:rPr>
          <w:sz w:val="24"/>
          <w:szCs w:val="24"/>
        </w:rPr>
      </w:pPr>
    </w:p>
    <w:p w:rsidR="008168F0" w:rsidRPr="00C25943" w:rsidRDefault="008168F0" w:rsidP="008168F0">
      <w:pPr>
        <w:widowControl w:val="0"/>
        <w:pBdr>
          <w:top w:val="single" w:sz="4" w:space="1" w:color="auto"/>
          <w:left w:val="single" w:sz="4" w:space="31" w:color="auto"/>
          <w:bottom w:val="single" w:sz="4" w:space="1" w:color="auto"/>
          <w:right w:val="single" w:sz="4" w:space="4" w:color="auto"/>
        </w:pBdr>
        <w:ind w:left="2160"/>
        <w:rPr>
          <w:sz w:val="24"/>
          <w:szCs w:val="24"/>
        </w:rPr>
      </w:pPr>
      <w:r w:rsidRPr="00C25943">
        <w:rPr>
          <w:sz w:val="24"/>
          <w:szCs w:val="24"/>
        </w:rPr>
        <w:t>The budgeted figure is used solely in the determination of the predetermined rate.</w:t>
      </w:r>
    </w:p>
    <w:p w:rsidR="008168F0" w:rsidRPr="00C25943" w:rsidRDefault="008168F0" w:rsidP="008168F0">
      <w:pPr>
        <w:widowControl w:val="0"/>
        <w:ind w:left="360"/>
        <w:rPr>
          <w:sz w:val="24"/>
          <w:szCs w:val="24"/>
        </w:rPr>
      </w:pPr>
    </w:p>
    <w:p w:rsidR="009E1B5D" w:rsidRDefault="009E1B5D">
      <w:pPr>
        <w:rPr>
          <w:sz w:val="24"/>
          <w:szCs w:val="24"/>
        </w:rPr>
      </w:pPr>
    </w:p>
    <w:p w:rsidR="002022F2" w:rsidRPr="002022F2" w:rsidRDefault="002022F2" w:rsidP="002022F2">
      <w:pPr>
        <w:widowControl w:val="0"/>
        <w:ind w:left="720" w:hanging="720"/>
        <w:rPr>
          <w:b/>
          <w:sz w:val="24"/>
          <w:szCs w:val="24"/>
        </w:rPr>
      </w:pPr>
      <w:r w:rsidRPr="002022F2">
        <w:rPr>
          <w:b/>
          <w:sz w:val="24"/>
          <w:szCs w:val="24"/>
        </w:rPr>
        <w:t>V.</w:t>
      </w:r>
      <w:r w:rsidRPr="002022F2">
        <w:rPr>
          <w:b/>
          <w:sz w:val="24"/>
          <w:szCs w:val="24"/>
        </w:rPr>
        <w:tab/>
        <w:t>Job-Order Costing</w:t>
      </w:r>
    </w:p>
    <w:p w:rsidR="002022F2" w:rsidRPr="002022F2" w:rsidRDefault="002022F2" w:rsidP="002022F2">
      <w:pPr>
        <w:widowControl w:val="0"/>
        <w:numPr>
          <w:ilvl w:val="0"/>
          <w:numId w:val="3"/>
        </w:numPr>
        <w:rPr>
          <w:sz w:val="24"/>
          <w:szCs w:val="24"/>
        </w:rPr>
      </w:pPr>
      <w:r w:rsidRPr="002022F2">
        <w:rPr>
          <w:sz w:val="24"/>
          <w:szCs w:val="24"/>
        </w:rPr>
        <w:t>Work-in-Process Inventory account contains charges for direct materials used, direct labor, and applied manufacturing overhead.</w:t>
      </w:r>
    </w:p>
    <w:p w:rsidR="002022F2" w:rsidRPr="002022F2" w:rsidRDefault="002022F2" w:rsidP="002022F2">
      <w:pPr>
        <w:widowControl w:val="0"/>
        <w:rPr>
          <w:sz w:val="24"/>
          <w:szCs w:val="24"/>
        </w:rPr>
      </w:pPr>
    </w:p>
    <w:p w:rsidR="002022F2" w:rsidRPr="002022F2" w:rsidRDefault="002022F2" w:rsidP="002022F2">
      <w:pPr>
        <w:widowControl w:val="0"/>
        <w:numPr>
          <w:ilvl w:val="0"/>
          <w:numId w:val="13"/>
        </w:numPr>
        <w:tabs>
          <w:tab w:val="clear" w:pos="360"/>
        </w:tabs>
        <w:ind w:left="1440" w:hanging="720"/>
        <w:rPr>
          <w:sz w:val="24"/>
          <w:szCs w:val="24"/>
        </w:rPr>
      </w:pPr>
      <w:r w:rsidRPr="002022F2">
        <w:rPr>
          <w:sz w:val="24"/>
          <w:szCs w:val="24"/>
        </w:rPr>
        <w:t xml:space="preserve">Period costs are expensed and not charged to Manufacturing Overhead.  </w:t>
      </w:r>
    </w:p>
    <w:p w:rsidR="002022F2" w:rsidRPr="002022F2" w:rsidRDefault="002022F2" w:rsidP="002022F2">
      <w:pPr>
        <w:widowControl w:val="0"/>
        <w:ind w:left="720"/>
        <w:rPr>
          <w:sz w:val="24"/>
          <w:szCs w:val="24"/>
        </w:rPr>
      </w:pPr>
    </w:p>
    <w:p w:rsidR="002022F2" w:rsidRPr="002022F2" w:rsidRDefault="002022F2" w:rsidP="002022F2">
      <w:pPr>
        <w:widowControl w:val="0"/>
        <w:numPr>
          <w:ilvl w:val="0"/>
          <w:numId w:val="13"/>
        </w:numPr>
        <w:tabs>
          <w:tab w:val="clear" w:pos="360"/>
        </w:tabs>
        <w:ind w:left="1440" w:hanging="720"/>
        <w:rPr>
          <w:sz w:val="24"/>
          <w:szCs w:val="24"/>
        </w:rPr>
      </w:pPr>
      <w:r w:rsidRPr="002022F2">
        <w:rPr>
          <w:sz w:val="24"/>
          <w:szCs w:val="24"/>
        </w:rPr>
        <w:t xml:space="preserve">A sale requires two journal entries: one to record the sales revenue and another to transfer the goods' cost from Finished-Goods Inventory to Cost of Goods Sold.  </w:t>
      </w:r>
    </w:p>
    <w:p w:rsidR="002022F2" w:rsidRPr="002022F2" w:rsidRDefault="002022F2" w:rsidP="002022F2">
      <w:pPr>
        <w:widowControl w:val="0"/>
        <w:rPr>
          <w:sz w:val="24"/>
          <w:szCs w:val="24"/>
        </w:rPr>
      </w:pPr>
    </w:p>
    <w:p w:rsidR="002022F2" w:rsidRPr="002022F2" w:rsidRDefault="002022F2" w:rsidP="002022F2">
      <w:pPr>
        <w:widowControl w:val="0"/>
        <w:numPr>
          <w:ilvl w:val="0"/>
          <w:numId w:val="3"/>
        </w:numPr>
        <w:rPr>
          <w:sz w:val="24"/>
          <w:szCs w:val="24"/>
        </w:rPr>
      </w:pPr>
      <w:r w:rsidRPr="002022F2">
        <w:rPr>
          <w:sz w:val="24"/>
          <w:szCs w:val="24"/>
        </w:rPr>
        <w:t xml:space="preserve">The </w:t>
      </w:r>
      <w:r w:rsidRPr="002022F2">
        <w:rPr>
          <w:b/>
          <w:sz w:val="24"/>
          <w:szCs w:val="24"/>
        </w:rPr>
        <w:t>schedule of cost of goods manufactured</w:t>
      </w:r>
      <w:r w:rsidRPr="002022F2">
        <w:rPr>
          <w:sz w:val="24"/>
          <w:szCs w:val="24"/>
        </w:rPr>
        <w:t xml:space="preserve"> details the activity in the Work-in-Process account (beginning balance, direct materials used, direct labor, applied overhead, and ending balance). </w:t>
      </w:r>
    </w:p>
    <w:p w:rsidR="002022F2" w:rsidRPr="002022F2" w:rsidRDefault="002022F2" w:rsidP="002022F2">
      <w:pPr>
        <w:widowControl w:val="0"/>
        <w:ind w:left="720"/>
        <w:rPr>
          <w:sz w:val="24"/>
          <w:szCs w:val="24"/>
        </w:rPr>
      </w:pPr>
    </w:p>
    <w:p w:rsidR="002022F2" w:rsidRPr="002022F2" w:rsidRDefault="002022F2" w:rsidP="002022F2">
      <w:pPr>
        <w:widowControl w:val="0"/>
        <w:numPr>
          <w:ilvl w:val="0"/>
          <w:numId w:val="3"/>
        </w:numPr>
        <w:rPr>
          <w:sz w:val="24"/>
          <w:szCs w:val="24"/>
        </w:rPr>
      </w:pPr>
      <w:r w:rsidRPr="002022F2">
        <w:rPr>
          <w:sz w:val="24"/>
          <w:szCs w:val="24"/>
        </w:rPr>
        <w:t xml:space="preserve">The </w:t>
      </w:r>
      <w:r w:rsidRPr="002022F2">
        <w:rPr>
          <w:b/>
          <w:sz w:val="24"/>
          <w:szCs w:val="24"/>
        </w:rPr>
        <w:t>schedule of cost of goods sold</w:t>
      </w:r>
      <w:r w:rsidRPr="002022F2">
        <w:rPr>
          <w:sz w:val="24"/>
          <w:szCs w:val="24"/>
        </w:rPr>
        <w:t xml:space="preserve"> details the activity in the Finished- Goods Inventory account.  It is similar to the cost-of-goods-sold schedule as shown in financial accounting courses for merchandising companies, except the "purchases" amount is replaced with cost of goods manufactured. </w:t>
      </w:r>
    </w:p>
    <w:p w:rsidR="00E55FB4" w:rsidRDefault="00E55FB4">
      <w:pPr>
        <w:rPr>
          <w:sz w:val="24"/>
          <w:szCs w:val="24"/>
        </w:rPr>
      </w:pPr>
    </w:p>
    <w:p w:rsidR="003D1722" w:rsidRDefault="003D1722">
      <w:pPr>
        <w:rPr>
          <w:sz w:val="24"/>
          <w:szCs w:val="24"/>
        </w:rPr>
      </w:pPr>
      <w:r>
        <w:rPr>
          <w:sz w:val="24"/>
          <w:szCs w:val="24"/>
        </w:rPr>
        <w:br w:type="page"/>
      </w:r>
    </w:p>
    <w:p w:rsidR="002022F2" w:rsidRPr="002022F2" w:rsidRDefault="002022F2" w:rsidP="002022F2">
      <w:pPr>
        <w:widowControl w:val="0"/>
        <w:ind w:left="720" w:hanging="720"/>
        <w:rPr>
          <w:b/>
          <w:sz w:val="24"/>
          <w:szCs w:val="24"/>
        </w:rPr>
      </w:pPr>
      <w:r w:rsidRPr="002022F2">
        <w:rPr>
          <w:b/>
          <w:sz w:val="24"/>
          <w:szCs w:val="24"/>
        </w:rPr>
        <w:lastRenderedPageBreak/>
        <w:t>VI.</w:t>
      </w:r>
      <w:r w:rsidRPr="002022F2">
        <w:rPr>
          <w:b/>
          <w:sz w:val="24"/>
          <w:szCs w:val="24"/>
        </w:rPr>
        <w:tab/>
        <w:t xml:space="preserve">Further Aspects of Overhead Application </w:t>
      </w:r>
    </w:p>
    <w:p w:rsidR="002022F2" w:rsidRPr="002022F2" w:rsidRDefault="002022F2" w:rsidP="002022F2">
      <w:pPr>
        <w:widowControl w:val="0"/>
        <w:numPr>
          <w:ilvl w:val="0"/>
          <w:numId w:val="3"/>
        </w:numPr>
        <w:rPr>
          <w:sz w:val="24"/>
          <w:szCs w:val="24"/>
        </w:rPr>
      </w:pPr>
      <w:r w:rsidRPr="002022F2">
        <w:rPr>
          <w:sz w:val="24"/>
          <w:szCs w:val="24"/>
        </w:rPr>
        <w:t>Actual and normal costing</w:t>
      </w:r>
    </w:p>
    <w:p w:rsidR="002022F2" w:rsidRPr="002022F2" w:rsidRDefault="002022F2" w:rsidP="002022F2">
      <w:pPr>
        <w:widowControl w:val="0"/>
        <w:ind w:left="720"/>
        <w:rPr>
          <w:sz w:val="24"/>
          <w:szCs w:val="24"/>
        </w:rPr>
      </w:pPr>
    </w:p>
    <w:p w:rsidR="002022F2" w:rsidRPr="002022F2" w:rsidRDefault="002022F2" w:rsidP="002022F2">
      <w:pPr>
        <w:widowControl w:val="0"/>
        <w:numPr>
          <w:ilvl w:val="0"/>
          <w:numId w:val="14"/>
        </w:numPr>
        <w:tabs>
          <w:tab w:val="clear" w:pos="360"/>
        </w:tabs>
        <w:ind w:left="2160" w:hanging="720"/>
        <w:rPr>
          <w:sz w:val="24"/>
          <w:szCs w:val="24"/>
        </w:rPr>
      </w:pPr>
      <w:r w:rsidRPr="00F46D10">
        <w:rPr>
          <w:i/>
          <w:sz w:val="24"/>
          <w:szCs w:val="24"/>
        </w:rPr>
        <w:t>Accountants prefer predetermined application rates,</w:t>
      </w:r>
      <w:r w:rsidRPr="002022F2">
        <w:rPr>
          <w:sz w:val="24"/>
          <w:szCs w:val="24"/>
        </w:rPr>
        <w:t xml:space="preserve"> which are used in a </w:t>
      </w:r>
      <w:r w:rsidRPr="002022F2">
        <w:rPr>
          <w:b/>
          <w:sz w:val="24"/>
          <w:szCs w:val="24"/>
        </w:rPr>
        <w:t xml:space="preserve">normal-costing system.  </w:t>
      </w:r>
      <w:r w:rsidRPr="002022F2">
        <w:rPr>
          <w:sz w:val="24"/>
          <w:szCs w:val="24"/>
        </w:rPr>
        <w:t>Such rates help to smooth product costs over time and allow users to cost products/jobs upon completion.</w:t>
      </w:r>
    </w:p>
    <w:p w:rsidR="002022F2" w:rsidRPr="002022F2" w:rsidRDefault="002022F2" w:rsidP="002022F2">
      <w:pPr>
        <w:widowControl w:val="0"/>
        <w:ind w:left="1440"/>
        <w:rPr>
          <w:sz w:val="24"/>
          <w:szCs w:val="24"/>
        </w:rPr>
      </w:pPr>
    </w:p>
    <w:p w:rsidR="002022F2" w:rsidRPr="002022F2" w:rsidRDefault="002022F2" w:rsidP="002022F2">
      <w:pPr>
        <w:widowControl w:val="0"/>
        <w:numPr>
          <w:ilvl w:val="0"/>
          <w:numId w:val="23"/>
        </w:numPr>
        <w:tabs>
          <w:tab w:val="clear" w:pos="2940"/>
          <w:tab w:val="num" w:pos="2880"/>
        </w:tabs>
        <w:ind w:left="2880" w:hanging="720"/>
        <w:rPr>
          <w:sz w:val="24"/>
          <w:szCs w:val="24"/>
        </w:rPr>
      </w:pPr>
      <w:r w:rsidRPr="002022F2">
        <w:rPr>
          <w:sz w:val="24"/>
          <w:szCs w:val="24"/>
        </w:rPr>
        <w:t xml:space="preserve">In contrast, users of </w:t>
      </w:r>
      <w:r w:rsidRPr="002022F2">
        <w:rPr>
          <w:b/>
          <w:sz w:val="24"/>
          <w:szCs w:val="24"/>
        </w:rPr>
        <w:t>actual-costing systems</w:t>
      </w:r>
      <w:r w:rsidRPr="002022F2">
        <w:rPr>
          <w:sz w:val="24"/>
          <w:szCs w:val="24"/>
        </w:rPr>
        <w:t xml:space="preserve"> derive an actual overhead rate at the end of the accounting period.  </w:t>
      </w:r>
      <w:r w:rsidRPr="004D7879">
        <w:rPr>
          <w:i/>
          <w:sz w:val="24"/>
          <w:szCs w:val="24"/>
        </w:rPr>
        <w:t>Product-cost information to management is therefore delayed.</w:t>
      </w:r>
      <w:r w:rsidR="004D7879">
        <w:rPr>
          <w:i/>
          <w:sz w:val="24"/>
          <w:szCs w:val="24"/>
        </w:rPr>
        <w:t xml:space="preserve">  This delay means that management does not have timely information</w:t>
      </w:r>
    </w:p>
    <w:p w:rsidR="002022F2" w:rsidRPr="002022F2" w:rsidRDefault="002022F2" w:rsidP="002022F2">
      <w:pPr>
        <w:widowControl w:val="0"/>
        <w:rPr>
          <w:sz w:val="24"/>
          <w:szCs w:val="24"/>
        </w:rPr>
      </w:pPr>
    </w:p>
    <w:p w:rsidR="002022F2" w:rsidRPr="004D7879" w:rsidRDefault="002022F2" w:rsidP="004D7879">
      <w:pPr>
        <w:widowControl w:val="0"/>
        <w:numPr>
          <w:ilvl w:val="0"/>
          <w:numId w:val="3"/>
        </w:numPr>
        <w:rPr>
          <w:sz w:val="24"/>
          <w:szCs w:val="24"/>
        </w:rPr>
      </w:pPr>
      <w:r w:rsidRPr="004D7879">
        <w:rPr>
          <w:sz w:val="24"/>
          <w:szCs w:val="24"/>
        </w:rPr>
        <w:t>Choosing an appropriate cost driver</w:t>
      </w:r>
    </w:p>
    <w:p w:rsidR="002022F2" w:rsidRPr="002022F2" w:rsidRDefault="002022F2" w:rsidP="002022F2">
      <w:pPr>
        <w:widowControl w:val="0"/>
        <w:rPr>
          <w:sz w:val="24"/>
          <w:szCs w:val="24"/>
        </w:rPr>
      </w:pPr>
    </w:p>
    <w:p w:rsidR="002022F2" w:rsidRPr="002022F2" w:rsidRDefault="002022F2" w:rsidP="002022F2">
      <w:pPr>
        <w:widowControl w:val="0"/>
        <w:numPr>
          <w:ilvl w:val="0"/>
          <w:numId w:val="15"/>
        </w:numPr>
        <w:tabs>
          <w:tab w:val="clear" w:pos="360"/>
        </w:tabs>
        <w:ind w:left="2160" w:hanging="720"/>
        <w:rPr>
          <w:sz w:val="24"/>
          <w:szCs w:val="24"/>
        </w:rPr>
      </w:pPr>
      <w:r w:rsidRPr="002022F2">
        <w:rPr>
          <w:sz w:val="24"/>
          <w:szCs w:val="24"/>
        </w:rPr>
        <w:t xml:space="preserve">Direct labor has been a very common and appropriate cost driver.  Past processes were labor intensive, and products incurring more labor often produced higher amounts of manufacturing overhead. </w:t>
      </w:r>
    </w:p>
    <w:p w:rsidR="002022F2" w:rsidRPr="002022F2" w:rsidRDefault="002022F2" w:rsidP="002022F2">
      <w:pPr>
        <w:widowControl w:val="0"/>
        <w:rPr>
          <w:sz w:val="24"/>
          <w:szCs w:val="24"/>
        </w:rPr>
      </w:pPr>
    </w:p>
    <w:p w:rsidR="002022F2" w:rsidRPr="002022F2" w:rsidRDefault="002022F2" w:rsidP="002022F2">
      <w:pPr>
        <w:widowControl w:val="0"/>
        <w:numPr>
          <w:ilvl w:val="0"/>
          <w:numId w:val="15"/>
        </w:numPr>
        <w:tabs>
          <w:tab w:val="clear" w:pos="360"/>
        </w:tabs>
        <w:ind w:left="2160" w:hanging="720"/>
        <w:rPr>
          <w:sz w:val="24"/>
          <w:szCs w:val="24"/>
        </w:rPr>
      </w:pPr>
      <w:r w:rsidRPr="002022F2">
        <w:rPr>
          <w:sz w:val="24"/>
          <w:szCs w:val="24"/>
        </w:rPr>
        <w:t xml:space="preserve">Today, many processes are automated and less dependent on labor. Thus, firms now use machine hours, process time, </w:t>
      </w:r>
      <w:r w:rsidRPr="002022F2">
        <w:rPr>
          <w:b/>
          <w:sz w:val="24"/>
          <w:szCs w:val="24"/>
        </w:rPr>
        <w:t xml:space="preserve">throughput (cycle) time </w:t>
      </w:r>
      <w:r w:rsidRPr="002022F2">
        <w:rPr>
          <w:sz w:val="24"/>
          <w:szCs w:val="24"/>
        </w:rPr>
        <w:t xml:space="preserve">(the average amount of time to convert raw materials into finished goods), and other measures as cost drivers.  </w:t>
      </w:r>
    </w:p>
    <w:p w:rsidR="009E1B5D" w:rsidRDefault="009E1B5D">
      <w:pPr>
        <w:rPr>
          <w:sz w:val="24"/>
          <w:szCs w:val="24"/>
        </w:rPr>
      </w:pPr>
    </w:p>
    <w:tbl>
      <w:tblPr>
        <w:tblStyle w:val="TableGrid"/>
        <w:tblW w:w="0" w:type="auto"/>
        <w:tblInd w:w="918" w:type="dxa"/>
        <w:tblLook w:val="04A0" w:firstRow="1" w:lastRow="0" w:firstColumn="1" w:lastColumn="0" w:noHBand="0" w:noVBand="1"/>
      </w:tblPr>
      <w:tblGrid>
        <w:gridCol w:w="8658"/>
      </w:tblGrid>
      <w:tr w:rsidR="000822DD" w:rsidTr="000822DD">
        <w:tc>
          <w:tcPr>
            <w:tcW w:w="8658" w:type="dxa"/>
          </w:tcPr>
          <w:p w:rsidR="000822DD" w:rsidRPr="000822DD" w:rsidRDefault="000822DD">
            <w:pPr>
              <w:rPr>
                <w:b/>
                <w:sz w:val="24"/>
                <w:szCs w:val="24"/>
              </w:rPr>
            </w:pPr>
            <w:r>
              <w:rPr>
                <w:b/>
                <w:sz w:val="24"/>
                <w:szCs w:val="24"/>
              </w:rPr>
              <w:t xml:space="preserve">Note:  </w:t>
            </w:r>
            <w:r w:rsidRPr="000822DD">
              <w:rPr>
                <w:b/>
                <w:sz w:val="24"/>
                <w:szCs w:val="24"/>
              </w:rPr>
              <w:t>We assume normal costing throughout the course</w:t>
            </w:r>
          </w:p>
        </w:tc>
      </w:tr>
    </w:tbl>
    <w:p w:rsidR="000822DD" w:rsidRDefault="000822DD">
      <w:pPr>
        <w:rPr>
          <w:sz w:val="24"/>
          <w:szCs w:val="24"/>
        </w:rPr>
      </w:pPr>
    </w:p>
    <w:p w:rsidR="002022F2" w:rsidRPr="002022F2" w:rsidRDefault="002022F2" w:rsidP="002022F2">
      <w:pPr>
        <w:widowControl w:val="0"/>
        <w:rPr>
          <w:sz w:val="24"/>
          <w:szCs w:val="24"/>
        </w:rPr>
      </w:pPr>
    </w:p>
    <w:p w:rsidR="002022F2" w:rsidRPr="009E1B5D" w:rsidRDefault="002022F2" w:rsidP="002022F2">
      <w:pPr>
        <w:widowControl w:val="0"/>
        <w:numPr>
          <w:ilvl w:val="0"/>
          <w:numId w:val="16"/>
        </w:numPr>
        <w:ind w:left="1440" w:hanging="720"/>
        <w:rPr>
          <w:b/>
          <w:sz w:val="24"/>
          <w:szCs w:val="24"/>
        </w:rPr>
      </w:pPr>
      <w:r w:rsidRPr="009E1B5D">
        <w:rPr>
          <w:b/>
          <w:sz w:val="24"/>
          <w:szCs w:val="24"/>
        </w:rPr>
        <w:t>Single vs. multiple overhead rates</w:t>
      </w:r>
    </w:p>
    <w:p w:rsidR="002022F2" w:rsidRPr="002022F2" w:rsidRDefault="002022F2" w:rsidP="002022F2">
      <w:pPr>
        <w:widowControl w:val="0"/>
        <w:ind w:left="720"/>
        <w:rPr>
          <w:sz w:val="24"/>
          <w:szCs w:val="24"/>
        </w:rPr>
      </w:pPr>
    </w:p>
    <w:p w:rsidR="002022F2" w:rsidRPr="002022F2" w:rsidRDefault="002022F2" w:rsidP="002022F2">
      <w:pPr>
        <w:widowControl w:val="0"/>
        <w:numPr>
          <w:ilvl w:val="0"/>
          <w:numId w:val="17"/>
        </w:numPr>
        <w:tabs>
          <w:tab w:val="clear" w:pos="360"/>
        </w:tabs>
        <w:ind w:left="2160" w:hanging="720"/>
        <w:rPr>
          <w:sz w:val="24"/>
          <w:szCs w:val="24"/>
        </w:rPr>
      </w:pPr>
      <w:r w:rsidRPr="002022F2">
        <w:rPr>
          <w:sz w:val="24"/>
          <w:szCs w:val="24"/>
        </w:rPr>
        <w:t>Companies commonly use multiple (rather than single) application rates. With computerized accounting systems, multiple rates are easily generated, thus lowering the cost of producing highly accurate information.</w:t>
      </w:r>
    </w:p>
    <w:p w:rsidR="002022F2" w:rsidRPr="002022F2" w:rsidRDefault="002022F2" w:rsidP="002022F2">
      <w:pPr>
        <w:widowControl w:val="0"/>
        <w:rPr>
          <w:sz w:val="24"/>
          <w:szCs w:val="24"/>
        </w:rPr>
      </w:pPr>
    </w:p>
    <w:p w:rsidR="002022F2" w:rsidRPr="002022F2" w:rsidRDefault="002022F2" w:rsidP="002022F2">
      <w:pPr>
        <w:widowControl w:val="0"/>
        <w:numPr>
          <w:ilvl w:val="0"/>
          <w:numId w:val="18"/>
        </w:numPr>
        <w:tabs>
          <w:tab w:val="clear" w:pos="360"/>
        </w:tabs>
        <w:ind w:left="2160" w:hanging="720"/>
        <w:rPr>
          <w:sz w:val="24"/>
          <w:szCs w:val="24"/>
        </w:rPr>
      </w:pPr>
      <w:r w:rsidRPr="002022F2">
        <w:rPr>
          <w:sz w:val="24"/>
          <w:szCs w:val="24"/>
        </w:rPr>
        <w:t xml:space="preserve">A single overhead rate is commonly known as a </w:t>
      </w:r>
      <w:proofErr w:type="spellStart"/>
      <w:r w:rsidR="00C715F4">
        <w:rPr>
          <w:b/>
          <w:sz w:val="24"/>
          <w:szCs w:val="24"/>
        </w:rPr>
        <w:t>plantwide</w:t>
      </w:r>
      <w:proofErr w:type="spellEnd"/>
      <w:r w:rsidR="00C715F4">
        <w:rPr>
          <w:b/>
          <w:sz w:val="24"/>
          <w:szCs w:val="24"/>
        </w:rPr>
        <w:t xml:space="preserve"> rate.  </w:t>
      </w:r>
      <w:r w:rsidR="00C715F4" w:rsidRPr="00C715F4">
        <w:rPr>
          <w:sz w:val="24"/>
          <w:szCs w:val="24"/>
        </w:rPr>
        <w:t>In an environment with multiple departments,</w:t>
      </w:r>
      <w:r w:rsidRPr="00C715F4">
        <w:rPr>
          <w:sz w:val="24"/>
          <w:szCs w:val="24"/>
        </w:rPr>
        <w:t xml:space="preserve"> multiple </w:t>
      </w:r>
      <w:r w:rsidRPr="002022F2">
        <w:rPr>
          <w:sz w:val="24"/>
          <w:szCs w:val="24"/>
        </w:rPr>
        <w:t xml:space="preserve">rates are often known as </w:t>
      </w:r>
      <w:r w:rsidRPr="002022F2">
        <w:rPr>
          <w:b/>
          <w:sz w:val="24"/>
          <w:szCs w:val="24"/>
        </w:rPr>
        <w:t xml:space="preserve">departmental rates.  </w:t>
      </w:r>
    </w:p>
    <w:p w:rsidR="00EB0793" w:rsidRDefault="00EB0793">
      <w:pPr>
        <w:rPr>
          <w:sz w:val="24"/>
          <w:szCs w:val="24"/>
        </w:rPr>
      </w:pPr>
      <w:r>
        <w:rPr>
          <w:sz w:val="24"/>
          <w:szCs w:val="24"/>
        </w:rPr>
        <w:br w:type="page"/>
      </w:r>
      <w:bookmarkStart w:id="0" w:name="_GoBack"/>
      <w:bookmarkEnd w:id="0"/>
    </w:p>
    <w:p w:rsidR="002022F2" w:rsidRPr="002022F2" w:rsidRDefault="002022F2" w:rsidP="002022F2">
      <w:pPr>
        <w:widowControl w:val="0"/>
        <w:ind w:left="1440"/>
        <w:rPr>
          <w:sz w:val="24"/>
          <w:szCs w:val="24"/>
        </w:rPr>
      </w:pPr>
    </w:p>
    <w:p w:rsidR="002022F2" w:rsidRPr="002022F2" w:rsidRDefault="002022F2" w:rsidP="002022F2">
      <w:pPr>
        <w:widowControl w:val="0"/>
        <w:tabs>
          <w:tab w:val="left" w:pos="720"/>
          <w:tab w:val="left" w:pos="1260"/>
        </w:tabs>
        <w:rPr>
          <w:b/>
          <w:sz w:val="24"/>
          <w:szCs w:val="24"/>
        </w:rPr>
      </w:pPr>
      <w:r w:rsidRPr="002022F2">
        <w:rPr>
          <w:b/>
          <w:sz w:val="24"/>
          <w:szCs w:val="24"/>
        </w:rPr>
        <w:t>VII.</w:t>
      </w:r>
      <w:r w:rsidRPr="002022F2">
        <w:rPr>
          <w:b/>
          <w:sz w:val="24"/>
          <w:szCs w:val="24"/>
        </w:rPr>
        <w:tab/>
        <w:t>Two-stage cost allocation</w:t>
      </w:r>
    </w:p>
    <w:p w:rsidR="002022F2" w:rsidRDefault="002022F2" w:rsidP="002022F2">
      <w:pPr>
        <w:widowControl w:val="0"/>
        <w:ind w:left="720"/>
        <w:rPr>
          <w:sz w:val="24"/>
          <w:szCs w:val="24"/>
        </w:rPr>
      </w:pPr>
    </w:p>
    <w:p w:rsidR="00EB0793" w:rsidRPr="00EB0793" w:rsidRDefault="00EB0793" w:rsidP="00EB0793">
      <w:pPr>
        <w:widowControl w:val="0"/>
        <w:rPr>
          <w:sz w:val="24"/>
          <w:szCs w:val="24"/>
        </w:rPr>
      </w:pPr>
      <w:r w:rsidRPr="00EB0793">
        <w:rPr>
          <w:b/>
          <w:sz w:val="24"/>
          <w:szCs w:val="24"/>
        </w:rPr>
        <w:t xml:space="preserve">Overhead </w:t>
      </w:r>
      <w:r w:rsidRPr="00EB0793">
        <w:rPr>
          <w:b/>
          <w:sz w:val="24"/>
          <w:szCs w:val="24"/>
        </w:rPr>
        <w:t xml:space="preserve">may be allocated in a </w:t>
      </w:r>
      <w:r w:rsidRPr="00EB0793">
        <w:rPr>
          <w:b/>
          <w:sz w:val="24"/>
          <w:szCs w:val="24"/>
          <w:u w:val="single"/>
        </w:rPr>
        <w:t>two-stage</w:t>
      </w:r>
      <w:r w:rsidRPr="00EB0793">
        <w:rPr>
          <w:b/>
          <w:sz w:val="24"/>
          <w:szCs w:val="24"/>
        </w:rPr>
        <w:t xml:space="preserve"> cost allocation process when multiple departments and multiple service departments are used </w:t>
      </w:r>
      <w:r w:rsidRPr="00EB0793">
        <w:rPr>
          <w:sz w:val="24"/>
          <w:szCs w:val="24"/>
        </w:rPr>
        <w:t>(discussed in much more depth in Chapter 5)</w:t>
      </w:r>
    </w:p>
    <w:p w:rsidR="00EB0793" w:rsidRPr="002022F2" w:rsidRDefault="00EB0793" w:rsidP="002022F2">
      <w:pPr>
        <w:widowControl w:val="0"/>
        <w:ind w:left="720"/>
        <w:rPr>
          <w:sz w:val="24"/>
          <w:szCs w:val="24"/>
        </w:rPr>
      </w:pPr>
    </w:p>
    <w:p w:rsidR="002022F2" w:rsidRPr="002022F2" w:rsidRDefault="002022F2" w:rsidP="002022F2">
      <w:pPr>
        <w:widowControl w:val="0"/>
        <w:numPr>
          <w:ilvl w:val="0"/>
          <w:numId w:val="29"/>
        </w:numPr>
        <w:tabs>
          <w:tab w:val="left" w:pos="1440"/>
        </w:tabs>
        <w:ind w:left="1440" w:hanging="720"/>
        <w:rPr>
          <w:sz w:val="24"/>
          <w:szCs w:val="24"/>
        </w:rPr>
      </w:pPr>
      <w:r w:rsidRPr="002022F2">
        <w:rPr>
          <w:i/>
          <w:sz w:val="24"/>
          <w:szCs w:val="24"/>
        </w:rPr>
        <w:t xml:space="preserve">Stage one: </w:t>
      </w:r>
      <w:r w:rsidRPr="002022F2">
        <w:rPr>
          <w:sz w:val="24"/>
          <w:szCs w:val="24"/>
        </w:rPr>
        <w:t xml:space="preserve">Overhead is first accumulated in production departments.  This frequently requires the allocation of </w:t>
      </w:r>
      <w:r w:rsidRPr="002022F2">
        <w:rPr>
          <w:b/>
          <w:sz w:val="24"/>
          <w:szCs w:val="24"/>
        </w:rPr>
        <w:t>service department costs</w:t>
      </w:r>
      <w:r w:rsidRPr="002022F2">
        <w:rPr>
          <w:sz w:val="24"/>
          <w:szCs w:val="24"/>
        </w:rPr>
        <w:t xml:space="preserve"> to production departments.  </w:t>
      </w:r>
    </w:p>
    <w:p w:rsidR="002022F2" w:rsidRPr="002022F2" w:rsidRDefault="002022F2" w:rsidP="002022F2">
      <w:pPr>
        <w:widowControl w:val="0"/>
        <w:tabs>
          <w:tab w:val="left" w:pos="1440"/>
        </w:tabs>
        <w:ind w:left="1440" w:hanging="720"/>
        <w:rPr>
          <w:sz w:val="24"/>
          <w:szCs w:val="24"/>
        </w:rPr>
      </w:pPr>
    </w:p>
    <w:p w:rsidR="002022F2" w:rsidRPr="002022F2" w:rsidRDefault="002022F2" w:rsidP="002022F2">
      <w:pPr>
        <w:widowControl w:val="0"/>
        <w:numPr>
          <w:ilvl w:val="0"/>
          <w:numId w:val="29"/>
        </w:numPr>
        <w:tabs>
          <w:tab w:val="left" w:pos="1440"/>
        </w:tabs>
        <w:ind w:left="1440" w:hanging="720"/>
        <w:rPr>
          <w:sz w:val="24"/>
          <w:szCs w:val="24"/>
        </w:rPr>
      </w:pPr>
      <w:r w:rsidRPr="002022F2">
        <w:rPr>
          <w:i/>
          <w:sz w:val="24"/>
          <w:szCs w:val="24"/>
        </w:rPr>
        <w:t xml:space="preserve">Stage two: </w:t>
      </w:r>
      <w:r w:rsidRPr="002022F2">
        <w:rPr>
          <w:sz w:val="24"/>
          <w:szCs w:val="24"/>
        </w:rPr>
        <w:t>As a final step, production department costs are assigned to individual jobs and products via overhead application.</w:t>
      </w:r>
    </w:p>
    <w:p w:rsidR="002022F2" w:rsidRPr="002022F2" w:rsidRDefault="002022F2" w:rsidP="002022F2">
      <w:pPr>
        <w:widowControl w:val="0"/>
        <w:rPr>
          <w:sz w:val="24"/>
          <w:szCs w:val="24"/>
        </w:rPr>
      </w:pPr>
    </w:p>
    <w:p w:rsidR="002022F2" w:rsidRPr="002022F2" w:rsidRDefault="002022F2" w:rsidP="002022F2">
      <w:pPr>
        <w:widowControl w:val="0"/>
        <w:ind w:left="720" w:hanging="720"/>
        <w:rPr>
          <w:b/>
          <w:sz w:val="24"/>
          <w:szCs w:val="24"/>
        </w:rPr>
      </w:pPr>
      <w:r w:rsidRPr="002022F2">
        <w:rPr>
          <w:b/>
          <w:sz w:val="24"/>
          <w:szCs w:val="24"/>
        </w:rPr>
        <w:t>VIII.</w:t>
      </w:r>
      <w:r w:rsidRPr="002022F2">
        <w:rPr>
          <w:b/>
          <w:sz w:val="24"/>
          <w:szCs w:val="24"/>
        </w:rPr>
        <w:tab/>
        <w:t xml:space="preserve">Project Costing:  Job-Order Costing in Nonmanufacturing Organizations </w:t>
      </w:r>
    </w:p>
    <w:p w:rsidR="002022F2" w:rsidRPr="002022F2" w:rsidRDefault="002022F2" w:rsidP="002022F2">
      <w:pPr>
        <w:widowControl w:val="0"/>
        <w:rPr>
          <w:sz w:val="24"/>
          <w:szCs w:val="24"/>
        </w:rPr>
      </w:pPr>
    </w:p>
    <w:p w:rsidR="002022F2" w:rsidRPr="002022F2" w:rsidRDefault="002022F2" w:rsidP="002022F2">
      <w:pPr>
        <w:widowControl w:val="0"/>
        <w:numPr>
          <w:ilvl w:val="0"/>
          <w:numId w:val="30"/>
        </w:numPr>
        <w:ind w:left="1440" w:hanging="720"/>
        <w:rPr>
          <w:sz w:val="24"/>
          <w:szCs w:val="24"/>
        </w:rPr>
      </w:pPr>
      <w:r w:rsidRPr="002022F2">
        <w:rPr>
          <w:sz w:val="24"/>
          <w:szCs w:val="24"/>
        </w:rPr>
        <w:t>Project costing refers to job costing in a nonmanufacturing environment.  "Jobs" in this case refer to cases, contracts, and/or programs.</w:t>
      </w:r>
    </w:p>
    <w:p w:rsidR="002022F2" w:rsidRPr="002022F2" w:rsidRDefault="002022F2" w:rsidP="002022F2">
      <w:pPr>
        <w:widowControl w:val="0"/>
        <w:ind w:left="720" w:hanging="720"/>
        <w:rPr>
          <w:sz w:val="24"/>
          <w:szCs w:val="24"/>
        </w:rPr>
      </w:pPr>
    </w:p>
    <w:p w:rsidR="002022F2" w:rsidRPr="002022F2" w:rsidRDefault="002022F2" w:rsidP="002022F2">
      <w:pPr>
        <w:widowControl w:val="0"/>
        <w:numPr>
          <w:ilvl w:val="0"/>
          <w:numId w:val="30"/>
        </w:numPr>
        <w:ind w:left="1440" w:hanging="720"/>
        <w:rPr>
          <w:sz w:val="24"/>
          <w:szCs w:val="24"/>
        </w:rPr>
      </w:pPr>
      <w:r w:rsidRPr="002022F2">
        <w:rPr>
          <w:sz w:val="24"/>
          <w:szCs w:val="24"/>
        </w:rPr>
        <w:t>Costing involves tracking the direct, easily traceable costs and subdividing them by project.  Overhead is then applied by using a predetermined rate, with a possible application base being a project's direct professional labor cost.</w:t>
      </w:r>
    </w:p>
    <w:p w:rsidR="002022F2" w:rsidRPr="002022F2" w:rsidRDefault="002022F2" w:rsidP="002022F2">
      <w:pPr>
        <w:widowControl w:val="0"/>
        <w:rPr>
          <w:sz w:val="24"/>
          <w:szCs w:val="24"/>
        </w:rPr>
      </w:pPr>
    </w:p>
    <w:p w:rsidR="002022F2" w:rsidRPr="002022F2" w:rsidRDefault="002022F2" w:rsidP="002022F2">
      <w:pPr>
        <w:widowControl w:val="0"/>
        <w:rPr>
          <w:b/>
          <w:sz w:val="24"/>
          <w:szCs w:val="24"/>
        </w:rPr>
      </w:pPr>
      <w:r w:rsidRPr="002022F2">
        <w:rPr>
          <w:b/>
          <w:sz w:val="24"/>
          <w:szCs w:val="24"/>
        </w:rPr>
        <w:t>IX.</w:t>
      </w:r>
      <w:r w:rsidRPr="002022F2">
        <w:rPr>
          <w:b/>
          <w:sz w:val="24"/>
          <w:szCs w:val="24"/>
        </w:rPr>
        <w:tab/>
        <w:t>Changing Technology in Manufacturing Operations</w:t>
      </w:r>
    </w:p>
    <w:p w:rsidR="002022F2" w:rsidRPr="002022F2" w:rsidRDefault="002022F2" w:rsidP="002022F2">
      <w:pPr>
        <w:widowControl w:val="0"/>
        <w:ind w:left="720" w:hanging="720"/>
        <w:rPr>
          <w:sz w:val="24"/>
          <w:szCs w:val="24"/>
        </w:rPr>
      </w:pPr>
    </w:p>
    <w:p w:rsidR="002022F2" w:rsidRPr="002022F2" w:rsidRDefault="002022F2" w:rsidP="002022F2">
      <w:pPr>
        <w:widowControl w:val="0"/>
        <w:numPr>
          <w:ilvl w:val="0"/>
          <w:numId w:val="2"/>
        </w:numPr>
        <w:ind w:left="1440" w:hanging="720"/>
        <w:rPr>
          <w:sz w:val="24"/>
          <w:szCs w:val="24"/>
        </w:rPr>
      </w:pPr>
      <w:r w:rsidRPr="002022F2">
        <w:rPr>
          <w:sz w:val="24"/>
          <w:szCs w:val="24"/>
        </w:rPr>
        <w:t>Technology such as bar coding may be used to track appropriate costs to projects, although this is just one of many possible applications.  Service providers, along with manufacturers, are also making use of:</w:t>
      </w:r>
    </w:p>
    <w:p w:rsidR="002022F2" w:rsidRPr="002022F2" w:rsidRDefault="002022F2" w:rsidP="002022F2">
      <w:pPr>
        <w:widowControl w:val="0"/>
        <w:ind w:left="720"/>
        <w:rPr>
          <w:sz w:val="24"/>
          <w:szCs w:val="24"/>
        </w:rPr>
      </w:pPr>
    </w:p>
    <w:p w:rsidR="002022F2" w:rsidRPr="002022F2" w:rsidRDefault="002022F2" w:rsidP="002022F2">
      <w:pPr>
        <w:widowControl w:val="0"/>
        <w:numPr>
          <w:ilvl w:val="0"/>
          <w:numId w:val="19"/>
        </w:numPr>
        <w:tabs>
          <w:tab w:val="clear" w:pos="720"/>
          <w:tab w:val="num" w:pos="2160"/>
        </w:tabs>
        <w:ind w:left="2160" w:hanging="720"/>
        <w:rPr>
          <w:sz w:val="24"/>
          <w:szCs w:val="24"/>
        </w:rPr>
      </w:pPr>
      <w:r w:rsidRPr="002022F2">
        <w:rPr>
          <w:sz w:val="24"/>
          <w:szCs w:val="24"/>
        </w:rPr>
        <w:t>Electronic data interchange (EDI), which involves the electronic transfer of information from one organization to another by using a computer-to-computer interface.</w:t>
      </w:r>
    </w:p>
    <w:p w:rsidR="002022F2" w:rsidRPr="002022F2" w:rsidRDefault="002022F2" w:rsidP="002022F2">
      <w:pPr>
        <w:widowControl w:val="0"/>
        <w:rPr>
          <w:sz w:val="24"/>
          <w:szCs w:val="24"/>
        </w:rPr>
      </w:pPr>
    </w:p>
    <w:p w:rsidR="002022F2" w:rsidRPr="00932B9D" w:rsidRDefault="002022F2" w:rsidP="00CF36BC">
      <w:pPr>
        <w:widowControl w:val="0"/>
        <w:numPr>
          <w:ilvl w:val="0"/>
          <w:numId w:val="19"/>
        </w:numPr>
        <w:tabs>
          <w:tab w:val="clear" w:pos="720"/>
          <w:tab w:val="num" w:pos="2160"/>
        </w:tabs>
        <w:ind w:left="2160" w:hanging="720"/>
        <w:rPr>
          <w:sz w:val="24"/>
          <w:szCs w:val="24"/>
        </w:rPr>
      </w:pPr>
      <w:r w:rsidRPr="002022F2">
        <w:rPr>
          <w:sz w:val="24"/>
          <w:szCs w:val="24"/>
        </w:rPr>
        <w:t>Extensible markup language (XML), which is web-based and allows users to share structured data such as product order lists and price data.</w:t>
      </w:r>
    </w:p>
    <w:sectPr w:rsidR="002022F2" w:rsidRPr="00932B9D" w:rsidSect="00D67CBA">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A3" w:rsidRDefault="003A12A3" w:rsidP="005D0358">
      <w:r>
        <w:separator/>
      </w:r>
    </w:p>
  </w:endnote>
  <w:endnote w:type="continuationSeparator" w:id="0">
    <w:p w:rsidR="003A12A3" w:rsidRDefault="003A12A3" w:rsidP="005D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A3" w:rsidRDefault="003A12A3" w:rsidP="005D0358">
      <w:r>
        <w:separator/>
      </w:r>
    </w:p>
  </w:footnote>
  <w:footnote w:type="continuationSeparator" w:id="0">
    <w:p w:rsidR="003A12A3" w:rsidRDefault="003A12A3" w:rsidP="005D0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A3" w:rsidRDefault="00BC6A53">
    <w:pPr>
      <w:pStyle w:val="Header"/>
      <w:jc w:val="right"/>
    </w:pPr>
    <w:r>
      <w:fldChar w:fldCharType="begin"/>
    </w:r>
    <w:r>
      <w:instrText xml:space="preserve"> PAGE   \* MERGEFORMAT </w:instrText>
    </w:r>
    <w:r>
      <w:fldChar w:fldCharType="separate"/>
    </w:r>
    <w:r w:rsidR="00C715F4">
      <w:rPr>
        <w:noProof/>
      </w:rPr>
      <w:t>5</w:t>
    </w:r>
    <w:r>
      <w:rPr>
        <w:noProof/>
      </w:rPr>
      <w:fldChar w:fldCharType="end"/>
    </w:r>
  </w:p>
  <w:p w:rsidR="003A12A3" w:rsidRDefault="003A1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C441C5"/>
    <w:multiLevelType w:val="singleLevel"/>
    <w:tmpl w:val="04090001"/>
    <w:lvl w:ilvl="0">
      <w:start w:val="1"/>
      <w:numFmt w:val="bullet"/>
      <w:lvlText w:val=""/>
      <w:lvlJc w:val="left"/>
      <w:pPr>
        <w:ind w:left="720" w:hanging="360"/>
      </w:pPr>
      <w:rPr>
        <w:rFonts w:ascii="Symbol" w:hAnsi="Symbol" w:hint="default"/>
      </w:rPr>
    </w:lvl>
  </w:abstractNum>
  <w:abstractNum w:abstractNumId="2">
    <w:nsid w:val="07CD62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D023ED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FEC0FBB"/>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5">
    <w:nsid w:val="12DA6252"/>
    <w:multiLevelType w:val="hybridMultilevel"/>
    <w:tmpl w:val="909C327C"/>
    <w:lvl w:ilvl="0" w:tplc="04090005">
      <w:start w:val="1"/>
      <w:numFmt w:val="bullet"/>
      <w:lvlText w:val=""/>
      <w:lvlJc w:val="left"/>
      <w:pPr>
        <w:tabs>
          <w:tab w:val="num" w:pos="2940"/>
        </w:tabs>
        <w:ind w:left="2940" w:hanging="360"/>
      </w:pPr>
      <w:rPr>
        <w:rFonts w:ascii="Wingdings" w:hAnsi="Wingdings" w:hint="default"/>
      </w:rPr>
    </w:lvl>
    <w:lvl w:ilvl="1" w:tplc="04090007">
      <w:start w:val="1"/>
      <w:numFmt w:val="bullet"/>
      <w:lvlText w:val=""/>
      <w:lvlJc w:val="left"/>
      <w:pPr>
        <w:tabs>
          <w:tab w:val="num" w:pos="3660"/>
        </w:tabs>
        <w:ind w:left="3660" w:hanging="360"/>
      </w:pPr>
      <w:rPr>
        <w:rFonts w:ascii="Symbol" w:hAnsi="Symbol"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6">
    <w:nsid w:val="14DE3D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7">
    <w:nsid w:val="15755BD2"/>
    <w:multiLevelType w:val="hybridMultilevel"/>
    <w:tmpl w:val="C4C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255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1CBB78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1F745DF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5BF413D"/>
    <w:multiLevelType w:val="hybridMultilevel"/>
    <w:tmpl w:val="D804B3D4"/>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297F159D"/>
    <w:multiLevelType w:val="hybridMultilevel"/>
    <w:tmpl w:val="B0007FA8"/>
    <w:lvl w:ilvl="0" w:tplc="1FF8EF4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873FB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37B276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3C1A7F47"/>
    <w:multiLevelType w:val="singleLevel"/>
    <w:tmpl w:val="9C9CA848"/>
    <w:lvl w:ilvl="0">
      <w:numFmt w:val="none"/>
      <w:lvlText w:val=""/>
      <w:lvlJc w:val="left"/>
      <w:pPr>
        <w:tabs>
          <w:tab w:val="num" w:pos="360"/>
        </w:tabs>
      </w:pPr>
    </w:lvl>
  </w:abstractNum>
  <w:abstractNum w:abstractNumId="16">
    <w:nsid w:val="4965683D"/>
    <w:multiLevelType w:val="hybridMultilevel"/>
    <w:tmpl w:val="3F68D61A"/>
    <w:lvl w:ilvl="0" w:tplc="9BF23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BF4F99"/>
    <w:multiLevelType w:val="hybridMultilevel"/>
    <w:tmpl w:val="AFA4B4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6459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A633E1B"/>
    <w:multiLevelType w:val="hybridMultilevel"/>
    <w:tmpl w:val="AB9872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665D6B"/>
    <w:multiLevelType w:val="hybridMultilevel"/>
    <w:tmpl w:val="378A008C"/>
    <w:lvl w:ilvl="0" w:tplc="E2625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F541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62826857"/>
    <w:multiLevelType w:val="singleLevel"/>
    <w:tmpl w:val="5E8EDFF2"/>
    <w:lvl w:ilvl="0">
      <w:start w:val="10"/>
      <w:numFmt w:val="upperLetter"/>
      <w:pStyle w:val="Heading5"/>
      <w:lvlText w:val="%1."/>
      <w:lvlJc w:val="left"/>
      <w:pPr>
        <w:tabs>
          <w:tab w:val="num" w:pos="1440"/>
        </w:tabs>
        <w:ind w:left="1440" w:hanging="720"/>
      </w:pPr>
      <w:rPr>
        <w:rFonts w:hint="default"/>
      </w:rPr>
    </w:lvl>
  </w:abstractNum>
  <w:abstractNum w:abstractNumId="23">
    <w:nsid w:val="6302053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68D03992"/>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5">
    <w:nsid w:val="6BE33EC3"/>
    <w:multiLevelType w:val="singleLevel"/>
    <w:tmpl w:val="04090001"/>
    <w:lvl w:ilvl="0">
      <w:start w:val="1"/>
      <w:numFmt w:val="bullet"/>
      <w:lvlText w:val=""/>
      <w:lvlJc w:val="left"/>
      <w:pPr>
        <w:ind w:left="720" w:hanging="360"/>
      </w:pPr>
      <w:rPr>
        <w:rFonts w:ascii="Symbol" w:hAnsi="Symbol" w:hint="default"/>
      </w:rPr>
    </w:lvl>
  </w:abstractNum>
  <w:abstractNum w:abstractNumId="26">
    <w:nsid w:val="6FE90E3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72673222"/>
    <w:multiLevelType w:val="hybridMultilevel"/>
    <w:tmpl w:val="84C8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C76F43"/>
    <w:multiLevelType w:val="hybridMultilevel"/>
    <w:tmpl w:val="6150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D3635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2"/>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29"/>
  </w:num>
  <w:num w:numId="5">
    <w:abstractNumId w:val="23"/>
  </w:num>
  <w:num w:numId="6">
    <w:abstractNumId w:val="14"/>
  </w:num>
  <w:num w:numId="7">
    <w:abstractNumId w:val="24"/>
  </w:num>
  <w:num w:numId="8">
    <w:abstractNumId w:val="13"/>
  </w:num>
  <w:num w:numId="9">
    <w:abstractNumId w:val="8"/>
  </w:num>
  <w:num w:numId="10">
    <w:abstractNumId w:val="4"/>
  </w:num>
  <w:num w:numId="11">
    <w:abstractNumId w:val="15"/>
  </w:num>
  <w:num w:numId="12">
    <w:abstractNumId w:val="10"/>
  </w:num>
  <w:num w:numId="13">
    <w:abstractNumId w:val="18"/>
  </w:num>
  <w:num w:numId="14">
    <w:abstractNumId w:val="3"/>
  </w:num>
  <w:num w:numId="15">
    <w:abstractNumId w:val="21"/>
  </w:num>
  <w:num w:numId="16">
    <w:abstractNumId w:val="25"/>
  </w:num>
  <w:num w:numId="17">
    <w:abstractNumId w:val="2"/>
  </w:num>
  <w:num w:numId="18">
    <w:abstractNumId w:val="26"/>
  </w:num>
  <w:num w:numId="19">
    <w:abstractNumId w:val="6"/>
  </w:num>
  <w:num w:numId="20">
    <w:abstractNumId w:val="9"/>
  </w:num>
  <w:num w:numId="21">
    <w:abstractNumId w:val="11"/>
  </w:num>
  <w:num w:numId="22">
    <w:abstractNumId w:val="12"/>
  </w:num>
  <w:num w:numId="23">
    <w:abstractNumId w:val="5"/>
  </w:num>
  <w:num w:numId="24">
    <w:abstractNumId w:val="20"/>
  </w:num>
  <w:num w:numId="25">
    <w:abstractNumId w:val="16"/>
  </w:num>
  <w:num w:numId="26">
    <w:abstractNumId w:val="28"/>
  </w:num>
  <w:num w:numId="27">
    <w:abstractNumId w:val="19"/>
  </w:num>
  <w:num w:numId="28">
    <w:abstractNumId w:val="17"/>
  </w:num>
  <w:num w:numId="29">
    <w:abstractNumId w:val="7"/>
  </w:num>
  <w:num w:numId="30">
    <w:abstractNumId w:val="1"/>
  </w:num>
  <w:num w:numId="3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2"/>
    <w:rsid w:val="00003C30"/>
    <w:rsid w:val="00012715"/>
    <w:rsid w:val="00012A72"/>
    <w:rsid w:val="00013D42"/>
    <w:rsid w:val="00036739"/>
    <w:rsid w:val="0005376E"/>
    <w:rsid w:val="000822DD"/>
    <w:rsid w:val="000E6EAA"/>
    <w:rsid w:val="00182645"/>
    <w:rsid w:val="0019233E"/>
    <w:rsid w:val="002022F2"/>
    <w:rsid w:val="00217443"/>
    <w:rsid w:val="002474B5"/>
    <w:rsid w:val="00251666"/>
    <w:rsid w:val="00284978"/>
    <w:rsid w:val="00286F10"/>
    <w:rsid w:val="00334B32"/>
    <w:rsid w:val="00371229"/>
    <w:rsid w:val="003A12A3"/>
    <w:rsid w:val="003D1722"/>
    <w:rsid w:val="003E286A"/>
    <w:rsid w:val="00473BF5"/>
    <w:rsid w:val="004A7CD5"/>
    <w:rsid w:val="004D7879"/>
    <w:rsid w:val="005030F4"/>
    <w:rsid w:val="00531165"/>
    <w:rsid w:val="00573264"/>
    <w:rsid w:val="005C4B06"/>
    <w:rsid w:val="005D0358"/>
    <w:rsid w:val="00687F67"/>
    <w:rsid w:val="007065C0"/>
    <w:rsid w:val="00743F9A"/>
    <w:rsid w:val="00784EDE"/>
    <w:rsid w:val="007C76FF"/>
    <w:rsid w:val="00815DD4"/>
    <w:rsid w:val="008168F0"/>
    <w:rsid w:val="00891A38"/>
    <w:rsid w:val="008A7AD9"/>
    <w:rsid w:val="00932B9D"/>
    <w:rsid w:val="009342D6"/>
    <w:rsid w:val="00946632"/>
    <w:rsid w:val="009E1B5D"/>
    <w:rsid w:val="00A22E87"/>
    <w:rsid w:val="00A40A63"/>
    <w:rsid w:val="00A97832"/>
    <w:rsid w:val="00AE2EC4"/>
    <w:rsid w:val="00BA664B"/>
    <w:rsid w:val="00BB6882"/>
    <w:rsid w:val="00BC6A53"/>
    <w:rsid w:val="00C25943"/>
    <w:rsid w:val="00C45341"/>
    <w:rsid w:val="00C64BBB"/>
    <w:rsid w:val="00C715F4"/>
    <w:rsid w:val="00CB3C3D"/>
    <w:rsid w:val="00CF36BC"/>
    <w:rsid w:val="00D67CBA"/>
    <w:rsid w:val="00E55FB4"/>
    <w:rsid w:val="00E824C1"/>
    <w:rsid w:val="00EA213D"/>
    <w:rsid w:val="00EB0793"/>
    <w:rsid w:val="00F15ABE"/>
    <w:rsid w:val="00F21BCD"/>
    <w:rsid w:val="00F46D10"/>
    <w:rsid w:val="00FE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32"/>
    <w:rPr>
      <w:rFonts w:eastAsia="Times New Roman"/>
      <w:sz w:val="20"/>
      <w:szCs w:val="20"/>
    </w:rPr>
  </w:style>
  <w:style w:type="paragraph" w:styleId="Heading1">
    <w:name w:val="heading 1"/>
    <w:basedOn w:val="Normal"/>
    <w:next w:val="Normal"/>
    <w:link w:val="Heading1Char"/>
    <w:qFormat/>
    <w:rsid w:val="00334B32"/>
    <w:pPr>
      <w:keepNext/>
      <w:widowControl w:val="0"/>
      <w:ind w:firstLine="720"/>
      <w:outlineLvl w:val="0"/>
    </w:pPr>
    <w:rPr>
      <w:rFonts w:ascii="Book Antiqua" w:hAnsi="Book Antiqua"/>
      <w:sz w:val="24"/>
    </w:rPr>
  </w:style>
  <w:style w:type="paragraph" w:styleId="Heading2">
    <w:name w:val="heading 2"/>
    <w:basedOn w:val="Normal"/>
    <w:next w:val="Normal"/>
    <w:link w:val="Heading2Char"/>
    <w:qFormat/>
    <w:rsid w:val="00334B32"/>
    <w:pPr>
      <w:keepNext/>
      <w:widowControl w:val="0"/>
      <w:ind w:left="2160" w:hanging="1440"/>
      <w:outlineLvl w:val="1"/>
    </w:pPr>
    <w:rPr>
      <w:rFonts w:ascii="Book Antiqua" w:hAnsi="Book Antiqua"/>
      <w:sz w:val="24"/>
    </w:rPr>
  </w:style>
  <w:style w:type="paragraph" w:styleId="Heading3">
    <w:name w:val="heading 3"/>
    <w:basedOn w:val="Normal"/>
    <w:next w:val="Normal"/>
    <w:link w:val="Heading3Char"/>
    <w:qFormat/>
    <w:rsid w:val="00334B32"/>
    <w:pPr>
      <w:keepNext/>
      <w:widowControl w:val="0"/>
      <w:ind w:left="1440" w:hanging="1440"/>
      <w:outlineLvl w:val="2"/>
    </w:pPr>
    <w:rPr>
      <w:rFonts w:ascii="Book Antiqua" w:hAnsi="Book Antiqua"/>
      <w:sz w:val="24"/>
    </w:rPr>
  </w:style>
  <w:style w:type="paragraph" w:styleId="Heading4">
    <w:name w:val="heading 4"/>
    <w:basedOn w:val="Normal"/>
    <w:next w:val="Normal"/>
    <w:link w:val="Heading4Char"/>
    <w:qFormat/>
    <w:rsid w:val="00334B32"/>
    <w:pPr>
      <w:keepNext/>
      <w:ind w:left="720"/>
      <w:outlineLvl w:val="3"/>
    </w:pPr>
    <w:rPr>
      <w:sz w:val="24"/>
    </w:rPr>
  </w:style>
  <w:style w:type="paragraph" w:styleId="Heading5">
    <w:name w:val="heading 5"/>
    <w:basedOn w:val="Normal"/>
    <w:next w:val="Normal"/>
    <w:link w:val="Heading5Char"/>
    <w:qFormat/>
    <w:rsid w:val="00334B32"/>
    <w:pPr>
      <w:keepNext/>
      <w:widowControl w:val="0"/>
      <w:numPr>
        <w:numId w:val="1"/>
      </w:num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B32"/>
    <w:rPr>
      <w:rFonts w:ascii="Book Antiqua" w:eastAsia="Times New Roman" w:hAnsi="Book Antiqua"/>
      <w:szCs w:val="20"/>
    </w:rPr>
  </w:style>
  <w:style w:type="character" w:customStyle="1" w:styleId="Heading2Char">
    <w:name w:val="Heading 2 Char"/>
    <w:basedOn w:val="DefaultParagraphFont"/>
    <w:link w:val="Heading2"/>
    <w:rsid w:val="00334B32"/>
    <w:rPr>
      <w:rFonts w:ascii="Book Antiqua" w:eastAsia="Times New Roman" w:hAnsi="Book Antiqua"/>
      <w:szCs w:val="20"/>
    </w:rPr>
  </w:style>
  <w:style w:type="character" w:customStyle="1" w:styleId="Heading3Char">
    <w:name w:val="Heading 3 Char"/>
    <w:basedOn w:val="DefaultParagraphFont"/>
    <w:link w:val="Heading3"/>
    <w:rsid w:val="00334B32"/>
    <w:rPr>
      <w:rFonts w:ascii="Book Antiqua" w:eastAsia="Times New Roman" w:hAnsi="Book Antiqua"/>
      <w:szCs w:val="20"/>
    </w:rPr>
  </w:style>
  <w:style w:type="character" w:customStyle="1" w:styleId="Heading4Char">
    <w:name w:val="Heading 4 Char"/>
    <w:basedOn w:val="DefaultParagraphFont"/>
    <w:link w:val="Heading4"/>
    <w:rsid w:val="00334B32"/>
    <w:rPr>
      <w:rFonts w:eastAsia="Times New Roman"/>
      <w:szCs w:val="20"/>
    </w:rPr>
  </w:style>
  <w:style w:type="character" w:customStyle="1" w:styleId="Heading5Char">
    <w:name w:val="Heading 5 Char"/>
    <w:basedOn w:val="DefaultParagraphFont"/>
    <w:link w:val="Heading5"/>
    <w:rsid w:val="00334B32"/>
    <w:rPr>
      <w:rFonts w:eastAsia="Times New Roman"/>
      <w:szCs w:val="20"/>
    </w:rPr>
  </w:style>
  <w:style w:type="paragraph" w:styleId="Footer">
    <w:name w:val="footer"/>
    <w:basedOn w:val="Normal"/>
    <w:link w:val="FooterChar"/>
    <w:rsid w:val="00334B32"/>
    <w:pPr>
      <w:tabs>
        <w:tab w:val="center" w:pos="4320"/>
        <w:tab w:val="right" w:pos="8640"/>
      </w:tabs>
    </w:pPr>
  </w:style>
  <w:style w:type="character" w:customStyle="1" w:styleId="FooterChar">
    <w:name w:val="Footer Char"/>
    <w:basedOn w:val="DefaultParagraphFont"/>
    <w:link w:val="Footer"/>
    <w:rsid w:val="00334B32"/>
    <w:rPr>
      <w:rFonts w:eastAsia="Times New Roman"/>
      <w:sz w:val="20"/>
      <w:szCs w:val="20"/>
    </w:rPr>
  </w:style>
  <w:style w:type="character" w:styleId="PageNumber">
    <w:name w:val="page number"/>
    <w:basedOn w:val="DefaultParagraphFont"/>
    <w:rsid w:val="00334B32"/>
  </w:style>
  <w:style w:type="paragraph" w:styleId="BodyTextIndent">
    <w:name w:val="Body Text Indent"/>
    <w:basedOn w:val="Normal"/>
    <w:link w:val="BodyTextIndentChar"/>
    <w:rsid w:val="00334B32"/>
    <w:pPr>
      <w:widowControl w:val="0"/>
      <w:ind w:left="1440" w:hanging="720"/>
    </w:pPr>
    <w:rPr>
      <w:rFonts w:ascii="Book Antiqua" w:hAnsi="Book Antiqua"/>
      <w:sz w:val="24"/>
    </w:rPr>
  </w:style>
  <w:style w:type="character" w:customStyle="1" w:styleId="BodyTextIndentChar">
    <w:name w:val="Body Text Indent Char"/>
    <w:basedOn w:val="DefaultParagraphFont"/>
    <w:link w:val="BodyTextIndent"/>
    <w:rsid w:val="00334B32"/>
    <w:rPr>
      <w:rFonts w:ascii="Book Antiqua" w:eastAsia="Times New Roman" w:hAnsi="Book Antiqua"/>
      <w:szCs w:val="20"/>
    </w:rPr>
  </w:style>
  <w:style w:type="paragraph" w:styleId="Title">
    <w:name w:val="Title"/>
    <w:basedOn w:val="Normal"/>
    <w:link w:val="TitleChar"/>
    <w:qFormat/>
    <w:rsid w:val="00334B32"/>
    <w:pPr>
      <w:widowControl w:val="0"/>
      <w:jc w:val="center"/>
    </w:pPr>
    <w:rPr>
      <w:rFonts w:ascii="Book Antiqua" w:hAnsi="Book Antiqua"/>
      <w:b/>
      <w:sz w:val="28"/>
    </w:rPr>
  </w:style>
  <w:style w:type="character" w:customStyle="1" w:styleId="TitleChar">
    <w:name w:val="Title Char"/>
    <w:basedOn w:val="DefaultParagraphFont"/>
    <w:link w:val="Title"/>
    <w:rsid w:val="00334B32"/>
    <w:rPr>
      <w:rFonts w:ascii="Book Antiqua" w:eastAsia="Times New Roman" w:hAnsi="Book Antiqua"/>
      <w:b/>
      <w:sz w:val="28"/>
      <w:szCs w:val="20"/>
    </w:rPr>
  </w:style>
  <w:style w:type="paragraph" w:styleId="Header">
    <w:name w:val="header"/>
    <w:basedOn w:val="Normal"/>
    <w:link w:val="HeaderChar"/>
    <w:uiPriority w:val="99"/>
    <w:unhideWhenUsed/>
    <w:rsid w:val="005D0358"/>
    <w:pPr>
      <w:tabs>
        <w:tab w:val="center" w:pos="4680"/>
        <w:tab w:val="right" w:pos="9360"/>
      </w:tabs>
    </w:pPr>
  </w:style>
  <w:style w:type="character" w:customStyle="1" w:styleId="HeaderChar">
    <w:name w:val="Header Char"/>
    <w:basedOn w:val="DefaultParagraphFont"/>
    <w:link w:val="Header"/>
    <w:uiPriority w:val="99"/>
    <w:rsid w:val="005D0358"/>
    <w:rPr>
      <w:rFonts w:eastAsia="Times New Roman"/>
      <w:sz w:val="20"/>
      <w:szCs w:val="20"/>
    </w:rPr>
  </w:style>
  <w:style w:type="paragraph" w:styleId="BodyTextIndent2">
    <w:name w:val="Body Text Indent 2"/>
    <w:basedOn w:val="Normal"/>
    <w:link w:val="BodyTextIndent2Char"/>
    <w:uiPriority w:val="99"/>
    <w:unhideWhenUsed/>
    <w:rsid w:val="00C45341"/>
    <w:pPr>
      <w:spacing w:after="120" w:line="480" w:lineRule="auto"/>
      <w:ind w:left="360"/>
    </w:pPr>
  </w:style>
  <w:style w:type="character" w:customStyle="1" w:styleId="BodyTextIndent2Char">
    <w:name w:val="Body Text Indent 2 Char"/>
    <w:basedOn w:val="DefaultParagraphFont"/>
    <w:link w:val="BodyTextIndent2"/>
    <w:uiPriority w:val="99"/>
    <w:rsid w:val="00C45341"/>
    <w:rPr>
      <w:rFonts w:eastAsia="Times New Roman"/>
      <w:sz w:val="20"/>
      <w:szCs w:val="20"/>
    </w:rPr>
  </w:style>
  <w:style w:type="paragraph" w:styleId="ListParagraph">
    <w:name w:val="List Paragraph"/>
    <w:basedOn w:val="Normal"/>
    <w:uiPriority w:val="34"/>
    <w:qFormat/>
    <w:rsid w:val="00C45341"/>
    <w:pPr>
      <w:ind w:left="720"/>
      <w:contextualSpacing/>
    </w:pPr>
  </w:style>
  <w:style w:type="table" w:styleId="TableGrid">
    <w:name w:val="Table Grid"/>
    <w:basedOn w:val="TableNormal"/>
    <w:uiPriority w:val="59"/>
    <w:rsid w:val="005C4B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030F4"/>
    <w:rPr>
      <w:color w:val="0000FF" w:themeColor="hyperlink"/>
      <w:u w:val="single"/>
    </w:rPr>
  </w:style>
  <w:style w:type="paragraph" w:styleId="BodyText">
    <w:name w:val="Body Text"/>
    <w:basedOn w:val="Normal"/>
    <w:link w:val="BodyTextChar"/>
    <w:uiPriority w:val="99"/>
    <w:semiHidden/>
    <w:unhideWhenUsed/>
    <w:rsid w:val="00C25943"/>
    <w:pPr>
      <w:spacing w:after="120"/>
    </w:pPr>
  </w:style>
  <w:style w:type="character" w:customStyle="1" w:styleId="BodyTextChar">
    <w:name w:val="Body Text Char"/>
    <w:basedOn w:val="DefaultParagraphFont"/>
    <w:link w:val="BodyText"/>
    <w:uiPriority w:val="99"/>
    <w:semiHidden/>
    <w:rsid w:val="00C25943"/>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32"/>
    <w:rPr>
      <w:rFonts w:eastAsia="Times New Roman"/>
      <w:sz w:val="20"/>
      <w:szCs w:val="20"/>
    </w:rPr>
  </w:style>
  <w:style w:type="paragraph" w:styleId="Heading1">
    <w:name w:val="heading 1"/>
    <w:basedOn w:val="Normal"/>
    <w:next w:val="Normal"/>
    <w:link w:val="Heading1Char"/>
    <w:qFormat/>
    <w:rsid w:val="00334B32"/>
    <w:pPr>
      <w:keepNext/>
      <w:widowControl w:val="0"/>
      <w:ind w:firstLine="720"/>
      <w:outlineLvl w:val="0"/>
    </w:pPr>
    <w:rPr>
      <w:rFonts w:ascii="Book Antiqua" w:hAnsi="Book Antiqua"/>
      <w:sz w:val="24"/>
    </w:rPr>
  </w:style>
  <w:style w:type="paragraph" w:styleId="Heading2">
    <w:name w:val="heading 2"/>
    <w:basedOn w:val="Normal"/>
    <w:next w:val="Normal"/>
    <w:link w:val="Heading2Char"/>
    <w:qFormat/>
    <w:rsid w:val="00334B32"/>
    <w:pPr>
      <w:keepNext/>
      <w:widowControl w:val="0"/>
      <w:ind w:left="2160" w:hanging="1440"/>
      <w:outlineLvl w:val="1"/>
    </w:pPr>
    <w:rPr>
      <w:rFonts w:ascii="Book Antiqua" w:hAnsi="Book Antiqua"/>
      <w:sz w:val="24"/>
    </w:rPr>
  </w:style>
  <w:style w:type="paragraph" w:styleId="Heading3">
    <w:name w:val="heading 3"/>
    <w:basedOn w:val="Normal"/>
    <w:next w:val="Normal"/>
    <w:link w:val="Heading3Char"/>
    <w:qFormat/>
    <w:rsid w:val="00334B32"/>
    <w:pPr>
      <w:keepNext/>
      <w:widowControl w:val="0"/>
      <w:ind w:left="1440" w:hanging="1440"/>
      <w:outlineLvl w:val="2"/>
    </w:pPr>
    <w:rPr>
      <w:rFonts w:ascii="Book Antiqua" w:hAnsi="Book Antiqua"/>
      <w:sz w:val="24"/>
    </w:rPr>
  </w:style>
  <w:style w:type="paragraph" w:styleId="Heading4">
    <w:name w:val="heading 4"/>
    <w:basedOn w:val="Normal"/>
    <w:next w:val="Normal"/>
    <w:link w:val="Heading4Char"/>
    <w:qFormat/>
    <w:rsid w:val="00334B32"/>
    <w:pPr>
      <w:keepNext/>
      <w:ind w:left="720"/>
      <w:outlineLvl w:val="3"/>
    </w:pPr>
    <w:rPr>
      <w:sz w:val="24"/>
    </w:rPr>
  </w:style>
  <w:style w:type="paragraph" w:styleId="Heading5">
    <w:name w:val="heading 5"/>
    <w:basedOn w:val="Normal"/>
    <w:next w:val="Normal"/>
    <w:link w:val="Heading5Char"/>
    <w:qFormat/>
    <w:rsid w:val="00334B32"/>
    <w:pPr>
      <w:keepNext/>
      <w:widowControl w:val="0"/>
      <w:numPr>
        <w:numId w:val="1"/>
      </w:num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B32"/>
    <w:rPr>
      <w:rFonts w:ascii="Book Antiqua" w:eastAsia="Times New Roman" w:hAnsi="Book Antiqua"/>
      <w:szCs w:val="20"/>
    </w:rPr>
  </w:style>
  <w:style w:type="character" w:customStyle="1" w:styleId="Heading2Char">
    <w:name w:val="Heading 2 Char"/>
    <w:basedOn w:val="DefaultParagraphFont"/>
    <w:link w:val="Heading2"/>
    <w:rsid w:val="00334B32"/>
    <w:rPr>
      <w:rFonts w:ascii="Book Antiqua" w:eastAsia="Times New Roman" w:hAnsi="Book Antiqua"/>
      <w:szCs w:val="20"/>
    </w:rPr>
  </w:style>
  <w:style w:type="character" w:customStyle="1" w:styleId="Heading3Char">
    <w:name w:val="Heading 3 Char"/>
    <w:basedOn w:val="DefaultParagraphFont"/>
    <w:link w:val="Heading3"/>
    <w:rsid w:val="00334B32"/>
    <w:rPr>
      <w:rFonts w:ascii="Book Antiqua" w:eastAsia="Times New Roman" w:hAnsi="Book Antiqua"/>
      <w:szCs w:val="20"/>
    </w:rPr>
  </w:style>
  <w:style w:type="character" w:customStyle="1" w:styleId="Heading4Char">
    <w:name w:val="Heading 4 Char"/>
    <w:basedOn w:val="DefaultParagraphFont"/>
    <w:link w:val="Heading4"/>
    <w:rsid w:val="00334B32"/>
    <w:rPr>
      <w:rFonts w:eastAsia="Times New Roman"/>
      <w:szCs w:val="20"/>
    </w:rPr>
  </w:style>
  <w:style w:type="character" w:customStyle="1" w:styleId="Heading5Char">
    <w:name w:val="Heading 5 Char"/>
    <w:basedOn w:val="DefaultParagraphFont"/>
    <w:link w:val="Heading5"/>
    <w:rsid w:val="00334B32"/>
    <w:rPr>
      <w:rFonts w:eastAsia="Times New Roman"/>
      <w:szCs w:val="20"/>
    </w:rPr>
  </w:style>
  <w:style w:type="paragraph" w:styleId="Footer">
    <w:name w:val="footer"/>
    <w:basedOn w:val="Normal"/>
    <w:link w:val="FooterChar"/>
    <w:rsid w:val="00334B32"/>
    <w:pPr>
      <w:tabs>
        <w:tab w:val="center" w:pos="4320"/>
        <w:tab w:val="right" w:pos="8640"/>
      </w:tabs>
    </w:pPr>
  </w:style>
  <w:style w:type="character" w:customStyle="1" w:styleId="FooterChar">
    <w:name w:val="Footer Char"/>
    <w:basedOn w:val="DefaultParagraphFont"/>
    <w:link w:val="Footer"/>
    <w:rsid w:val="00334B32"/>
    <w:rPr>
      <w:rFonts w:eastAsia="Times New Roman"/>
      <w:sz w:val="20"/>
      <w:szCs w:val="20"/>
    </w:rPr>
  </w:style>
  <w:style w:type="character" w:styleId="PageNumber">
    <w:name w:val="page number"/>
    <w:basedOn w:val="DefaultParagraphFont"/>
    <w:rsid w:val="00334B32"/>
  </w:style>
  <w:style w:type="paragraph" w:styleId="BodyTextIndent">
    <w:name w:val="Body Text Indent"/>
    <w:basedOn w:val="Normal"/>
    <w:link w:val="BodyTextIndentChar"/>
    <w:rsid w:val="00334B32"/>
    <w:pPr>
      <w:widowControl w:val="0"/>
      <w:ind w:left="1440" w:hanging="720"/>
    </w:pPr>
    <w:rPr>
      <w:rFonts w:ascii="Book Antiqua" w:hAnsi="Book Antiqua"/>
      <w:sz w:val="24"/>
    </w:rPr>
  </w:style>
  <w:style w:type="character" w:customStyle="1" w:styleId="BodyTextIndentChar">
    <w:name w:val="Body Text Indent Char"/>
    <w:basedOn w:val="DefaultParagraphFont"/>
    <w:link w:val="BodyTextIndent"/>
    <w:rsid w:val="00334B32"/>
    <w:rPr>
      <w:rFonts w:ascii="Book Antiqua" w:eastAsia="Times New Roman" w:hAnsi="Book Antiqua"/>
      <w:szCs w:val="20"/>
    </w:rPr>
  </w:style>
  <w:style w:type="paragraph" w:styleId="Title">
    <w:name w:val="Title"/>
    <w:basedOn w:val="Normal"/>
    <w:link w:val="TitleChar"/>
    <w:qFormat/>
    <w:rsid w:val="00334B32"/>
    <w:pPr>
      <w:widowControl w:val="0"/>
      <w:jc w:val="center"/>
    </w:pPr>
    <w:rPr>
      <w:rFonts w:ascii="Book Antiqua" w:hAnsi="Book Antiqua"/>
      <w:b/>
      <w:sz w:val="28"/>
    </w:rPr>
  </w:style>
  <w:style w:type="character" w:customStyle="1" w:styleId="TitleChar">
    <w:name w:val="Title Char"/>
    <w:basedOn w:val="DefaultParagraphFont"/>
    <w:link w:val="Title"/>
    <w:rsid w:val="00334B32"/>
    <w:rPr>
      <w:rFonts w:ascii="Book Antiqua" w:eastAsia="Times New Roman" w:hAnsi="Book Antiqua"/>
      <w:b/>
      <w:sz w:val="28"/>
      <w:szCs w:val="20"/>
    </w:rPr>
  </w:style>
  <w:style w:type="paragraph" w:styleId="Header">
    <w:name w:val="header"/>
    <w:basedOn w:val="Normal"/>
    <w:link w:val="HeaderChar"/>
    <w:uiPriority w:val="99"/>
    <w:unhideWhenUsed/>
    <w:rsid w:val="005D0358"/>
    <w:pPr>
      <w:tabs>
        <w:tab w:val="center" w:pos="4680"/>
        <w:tab w:val="right" w:pos="9360"/>
      </w:tabs>
    </w:pPr>
  </w:style>
  <w:style w:type="character" w:customStyle="1" w:styleId="HeaderChar">
    <w:name w:val="Header Char"/>
    <w:basedOn w:val="DefaultParagraphFont"/>
    <w:link w:val="Header"/>
    <w:uiPriority w:val="99"/>
    <w:rsid w:val="005D0358"/>
    <w:rPr>
      <w:rFonts w:eastAsia="Times New Roman"/>
      <w:sz w:val="20"/>
      <w:szCs w:val="20"/>
    </w:rPr>
  </w:style>
  <w:style w:type="paragraph" w:styleId="BodyTextIndent2">
    <w:name w:val="Body Text Indent 2"/>
    <w:basedOn w:val="Normal"/>
    <w:link w:val="BodyTextIndent2Char"/>
    <w:uiPriority w:val="99"/>
    <w:unhideWhenUsed/>
    <w:rsid w:val="00C45341"/>
    <w:pPr>
      <w:spacing w:after="120" w:line="480" w:lineRule="auto"/>
      <w:ind w:left="360"/>
    </w:pPr>
  </w:style>
  <w:style w:type="character" w:customStyle="1" w:styleId="BodyTextIndent2Char">
    <w:name w:val="Body Text Indent 2 Char"/>
    <w:basedOn w:val="DefaultParagraphFont"/>
    <w:link w:val="BodyTextIndent2"/>
    <w:uiPriority w:val="99"/>
    <w:rsid w:val="00C45341"/>
    <w:rPr>
      <w:rFonts w:eastAsia="Times New Roman"/>
      <w:sz w:val="20"/>
      <w:szCs w:val="20"/>
    </w:rPr>
  </w:style>
  <w:style w:type="paragraph" w:styleId="ListParagraph">
    <w:name w:val="List Paragraph"/>
    <w:basedOn w:val="Normal"/>
    <w:uiPriority w:val="34"/>
    <w:qFormat/>
    <w:rsid w:val="00C45341"/>
    <w:pPr>
      <w:ind w:left="720"/>
      <w:contextualSpacing/>
    </w:pPr>
  </w:style>
  <w:style w:type="table" w:styleId="TableGrid">
    <w:name w:val="Table Grid"/>
    <w:basedOn w:val="TableNormal"/>
    <w:uiPriority w:val="59"/>
    <w:rsid w:val="005C4B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030F4"/>
    <w:rPr>
      <w:color w:val="0000FF" w:themeColor="hyperlink"/>
      <w:u w:val="single"/>
    </w:rPr>
  </w:style>
  <w:style w:type="paragraph" w:styleId="BodyText">
    <w:name w:val="Body Text"/>
    <w:basedOn w:val="Normal"/>
    <w:link w:val="BodyTextChar"/>
    <w:uiPriority w:val="99"/>
    <w:semiHidden/>
    <w:unhideWhenUsed/>
    <w:rsid w:val="00C25943"/>
    <w:pPr>
      <w:spacing w:after="120"/>
    </w:pPr>
  </w:style>
  <w:style w:type="character" w:customStyle="1" w:styleId="BodyTextChar">
    <w:name w:val="Body Text Char"/>
    <w:basedOn w:val="DefaultParagraphFont"/>
    <w:link w:val="BodyText"/>
    <w:uiPriority w:val="99"/>
    <w:semiHidden/>
    <w:rsid w:val="00C25943"/>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Hassell</dc:creator>
  <cp:lastModifiedBy>John Hassell</cp:lastModifiedBy>
  <cp:revision>15</cp:revision>
  <dcterms:created xsi:type="dcterms:W3CDTF">2013-12-20T20:42:00Z</dcterms:created>
  <dcterms:modified xsi:type="dcterms:W3CDTF">2014-02-27T13:58:00Z</dcterms:modified>
</cp:coreProperties>
</file>