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2E" w:rsidRPr="003B572E" w:rsidRDefault="003B572E" w:rsidP="003B572E">
      <w:pPr>
        <w:spacing w:after="0" w:line="580" w:lineRule="atLeast"/>
        <w:outlineLvl w:val="0"/>
        <w:rPr>
          <w:rFonts w:ascii="Arial" w:eastAsia="Times New Roman" w:hAnsi="Arial" w:cs="Times New Roman"/>
          <w:b/>
          <w:sz w:val="48"/>
          <w:szCs w:val="20"/>
        </w:rPr>
      </w:pPr>
      <w:r w:rsidRPr="003B572E">
        <w:rPr>
          <w:rFonts w:ascii="Arial" w:eastAsia="Times New Roman" w:hAnsi="Arial" w:cs="Times New Roman"/>
          <w:b/>
          <w:sz w:val="48"/>
          <w:szCs w:val="20"/>
        </w:rPr>
        <w:t>Chapter 3</w:t>
      </w:r>
    </w:p>
    <w:p w:rsidR="003B572E" w:rsidRPr="003B572E" w:rsidRDefault="003B572E" w:rsidP="003B572E">
      <w:pPr>
        <w:spacing w:after="0" w:line="499" w:lineRule="atLeast"/>
        <w:rPr>
          <w:rFonts w:ascii="Arial" w:eastAsia="Times New Roman" w:hAnsi="Arial" w:cs="Times New Roman"/>
          <w:b/>
          <w:sz w:val="41"/>
          <w:szCs w:val="20"/>
        </w:rPr>
      </w:pPr>
      <w:r w:rsidRPr="003B572E">
        <w:rPr>
          <w:rFonts w:ascii="Arial" w:eastAsia="Times New Roman" w:hAnsi="Arial" w:cs="Times New Roman"/>
          <w:b/>
          <w:sz w:val="41"/>
          <w:szCs w:val="20"/>
        </w:rPr>
        <w:t>Operating Decisions and                                   the Accounting System</w:t>
      </w:r>
    </w:p>
    <w:p w:rsidR="003B572E" w:rsidRPr="003B572E" w:rsidRDefault="003B572E" w:rsidP="003B572E">
      <w:pPr>
        <w:spacing w:before="240" w:after="120" w:line="280" w:lineRule="exact"/>
        <w:jc w:val="both"/>
        <w:outlineLvl w:val="0"/>
        <w:rPr>
          <w:rFonts w:ascii="Arial" w:eastAsia="Times New Roman" w:hAnsi="Arial" w:cs="Times New Roman"/>
          <w:b/>
          <w:sz w:val="28"/>
          <w:szCs w:val="20"/>
        </w:rPr>
      </w:pPr>
    </w:p>
    <w:p w:rsidR="003B572E" w:rsidRPr="003B572E" w:rsidRDefault="003B572E" w:rsidP="003B572E">
      <w:pPr>
        <w:spacing w:before="240" w:after="120" w:line="280" w:lineRule="exact"/>
        <w:jc w:val="both"/>
        <w:outlineLvl w:val="0"/>
        <w:rPr>
          <w:rFonts w:ascii="Arial" w:eastAsia="Times New Roman" w:hAnsi="Arial" w:cs="Times New Roman"/>
          <w:b/>
          <w:sz w:val="28"/>
          <w:szCs w:val="20"/>
        </w:rPr>
      </w:pPr>
      <w:r w:rsidRPr="003B572E">
        <w:rPr>
          <w:rFonts w:ascii="Arial" w:eastAsia="Times New Roman" w:hAnsi="Arial" w:cs="Times New Roman"/>
          <w:b/>
          <w:sz w:val="28"/>
          <w:szCs w:val="20"/>
        </w:rPr>
        <w:t>ANSWERS TO QUESTIONS</w:t>
      </w:r>
    </w:p>
    <w:p w:rsidR="003B572E" w:rsidRPr="003B572E" w:rsidRDefault="003B572E" w:rsidP="003B572E">
      <w:pPr>
        <w:spacing w:after="0" w:line="240" w:lineRule="auto"/>
        <w:jc w:val="both"/>
        <w:rPr>
          <w:rFonts w:ascii="Arial" w:eastAsia="Times New Roman" w:hAnsi="Arial" w:cs="Times New Roman"/>
          <w:b/>
          <w:sz w:val="24"/>
          <w:szCs w:val="20"/>
        </w:rPr>
      </w:pP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1.</w:t>
      </w:r>
      <w:r w:rsidRPr="003B572E">
        <w:rPr>
          <w:rFonts w:ascii="Arial" w:eastAsia="Times New Roman" w:hAnsi="Arial" w:cs="Times New Roman"/>
          <w:sz w:val="24"/>
          <w:szCs w:val="20"/>
        </w:rPr>
        <w:tab/>
        <w:t>A typical business operating cycle for a manufacturer would be as follows:  inventory is purchased, cash is paid to suppliers, the product is manufactured and sold on credit, and the cash is collected from the customer.</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2.</w:t>
      </w:r>
      <w:r w:rsidRPr="003B572E">
        <w:rPr>
          <w:rFonts w:ascii="Arial" w:eastAsia="Times New Roman" w:hAnsi="Arial" w:cs="Times New Roman"/>
          <w:sz w:val="24"/>
          <w:szCs w:val="20"/>
        </w:rPr>
        <w:tab/>
        <w:t>The time period assumption means that the financial condition and performance of a business can be reported periodically, usually every month, quarter, or year, even though the life of the business is much longer.</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3.</w:t>
      </w:r>
      <w:r w:rsidRPr="003B572E">
        <w:rPr>
          <w:rFonts w:ascii="Arial" w:eastAsia="Times New Roman" w:hAnsi="Arial" w:cs="Times New Roman"/>
          <w:sz w:val="24"/>
          <w:szCs w:val="20"/>
        </w:rPr>
        <w:tab/>
        <w:t xml:space="preserve">Net Income = Revenues + Gains - Expenses - Losses.  </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ab/>
      </w: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 xml:space="preserve">          Each element is defined as follows:</w:t>
      </w:r>
    </w:p>
    <w:p w:rsidR="003B572E" w:rsidRPr="003B572E" w:rsidRDefault="003B572E" w:rsidP="003B572E">
      <w:pPr>
        <w:spacing w:after="0" w:line="240" w:lineRule="auto"/>
        <w:ind w:left="2160" w:hanging="1440"/>
        <w:rPr>
          <w:rFonts w:ascii="Arial" w:eastAsia="Times New Roman" w:hAnsi="Arial" w:cs="Times New Roman"/>
          <w:i/>
          <w:sz w:val="24"/>
          <w:szCs w:val="20"/>
        </w:rPr>
      </w:pPr>
      <w:r w:rsidRPr="003B572E">
        <w:rPr>
          <w:rFonts w:ascii="Arial" w:eastAsia="Times New Roman" w:hAnsi="Arial" w:cs="Times New Roman"/>
          <w:sz w:val="24"/>
          <w:szCs w:val="20"/>
        </w:rPr>
        <w:t xml:space="preserve">Revenues -- </w:t>
      </w:r>
      <w:r w:rsidRPr="003B572E">
        <w:rPr>
          <w:rFonts w:ascii="Arial" w:eastAsia="Times New Roman" w:hAnsi="Arial" w:cs="Times New Roman"/>
          <w:sz w:val="24"/>
          <w:szCs w:val="20"/>
        </w:rPr>
        <w:tab/>
        <w:t xml:space="preserve">increases in assets or settlements of liabilities from </w:t>
      </w:r>
      <w:r w:rsidRPr="003B572E">
        <w:rPr>
          <w:rFonts w:ascii="Arial" w:eastAsia="Times New Roman" w:hAnsi="Arial" w:cs="Times New Roman"/>
          <w:i/>
          <w:sz w:val="24"/>
          <w:szCs w:val="20"/>
        </w:rPr>
        <w:t>ongoing operations.</w:t>
      </w:r>
    </w:p>
    <w:p w:rsidR="003B572E" w:rsidRPr="003B572E" w:rsidRDefault="003B572E" w:rsidP="003B572E">
      <w:pPr>
        <w:spacing w:after="0" w:line="240" w:lineRule="auto"/>
        <w:ind w:left="2160" w:hanging="1440"/>
        <w:rPr>
          <w:rFonts w:ascii="Arial" w:eastAsia="Times New Roman" w:hAnsi="Arial" w:cs="Times New Roman"/>
          <w:sz w:val="24"/>
          <w:szCs w:val="20"/>
        </w:rPr>
      </w:pPr>
      <w:r w:rsidRPr="003B572E">
        <w:rPr>
          <w:rFonts w:ascii="Arial" w:eastAsia="Times New Roman" w:hAnsi="Arial" w:cs="Times New Roman"/>
          <w:sz w:val="24"/>
          <w:szCs w:val="20"/>
        </w:rPr>
        <w:t xml:space="preserve">Gains -- </w:t>
      </w:r>
      <w:r w:rsidRPr="003B572E">
        <w:rPr>
          <w:rFonts w:ascii="Arial" w:eastAsia="Times New Roman" w:hAnsi="Arial" w:cs="Times New Roman"/>
          <w:sz w:val="24"/>
          <w:szCs w:val="20"/>
        </w:rPr>
        <w:tab/>
        <w:t xml:space="preserve">increases in assets or settlements of liabilities from </w:t>
      </w:r>
      <w:r w:rsidRPr="003B572E">
        <w:rPr>
          <w:rFonts w:ascii="Arial" w:eastAsia="Times New Roman" w:hAnsi="Arial" w:cs="Times New Roman"/>
          <w:i/>
          <w:sz w:val="24"/>
          <w:szCs w:val="20"/>
        </w:rPr>
        <w:t>peripheral transactions.</w:t>
      </w:r>
    </w:p>
    <w:p w:rsidR="003B572E" w:rsidRPr="003B572E" w:rsidRDefault="003B572E" w:rsidP="003B572E">
      <w:pPr>
        <w:spacing w:after="0" w:line="240" w:lineRule="auto"/>
        <w:ind w:left="2160" w:hanging="1440"/>
        <w:rPr>
          <w:rFonts w:ascii="Arial" w:eastAsia="Times New Roman" w:hAnsi="Arial" w:cs="Times New Roman"/>
          <w:sz w:val="24"/>
          <w:szCs w:val="20"/>
        </w:rPr>
      </w:pPr>
      <w:r w:rsidRPr="003B572E">
        <w:rPr>
          <w:rFonts w:ascii="Arial" w:eastAsia="Times New Roman" w:hAnsi="Arial" w:cs="Times New Roman"/>
          <w:sz w:val="24"/>
          <w:szCs w:val="20"/>
        </w:rPr>
        <w:t>Expenses --</w:t>
      </w:r>
      <w:r w:rsidRPr="003B572E">
        <w:rPr>
          <w:rFonts w:ascii="Arial" w:eastAsia="Times New Roman" w:hAnsi="Arial" w:cs="Times New Roman"/>
          <w:sz w:val="24"/>
          <w:szCs w:val="20"/>
        </w:rPr>
        <w:tab/>
        <w:t xml:space="preserve">decreases in assets or increases in liabilities from </w:t>
      </w:r>
      <w:r w:rsidRPr="003B572E">
        <w:rPr>
          <w:rFonts w:ascii="Arial" w:eastAsia="Times New Roman" w:hAnsi="Arial" w:cs="Times New Roman"/>
          <w:i/>
          <w:sz w:val="24"/>
          <w:szCs w:val="20"/>
        </w:rPr>
        <w:t>ongoing operations.</w:t>
      </w:r>
    </w:p>
    <w:p w:rsidR="003B572E" w:rsidRPr="003B572E" w:rsidRDefault="003B572E" w:rsidP="003B572E">
      <w:pPr>
        <w:spacing w:after="0" w:line="240" w:lineRule="auto"/>
        <w:ind w:left="2160" w:hanging="1440"/>
        <w:rPr>
          <w:rFonts w:ascii="Arial" w:eastAsia="Times New Roman" w:hAnsi="Arial" w:cs="Times New Roman"/>
          <w:sz w:val="24"/>
          <w:szCs w:val="20"/>
        </w:rPr>
      </w:pPr>
      <w:r w:rsidRPr="003B572E">
        <w:rPr>
          <w:rFonts w:ascii="Arial" w:eastAsia="Times New Roman" w:hAnsi="Arial" w:cs="Times New Roman"/>
          <w:sz w:val="24"/>
          <w:szCs w:val="20"/>
        </w:rPr>
        <w:t>Losses --</w:t>
      </w:r>
      <w:r w:rsidRPr="003B572E">
        <w:rPr>
          <w:rFonts w:ascii="Arial" w:eastAsia="Times New Roman" w:hAnsi="Arial" w:cs="Times New Roman"/>
          <w:sz w:val="24"/>
          <w:szCs w:val="20"/>
        </w:rPr>
        <w:tab/>
        <w:t xml:space="preserve">decreases in assets or increases in liabilities from </w:t>
      </w:r>
      <w:r w:rsidRPr="003B572E">
        <w:rPr>
          <w:rFonts w:ascii="Arial" w:eastAsia="Times New Roman" w:hAnsi="Arial" w:cs="Times New Roman"/>
          <w:i/>
          <w:sz w:val="24"/>
          <w:szCs w:val="20"/>
        </w:rPr>
        <w:t>peripheral transactions.</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 xml:space="preserve">  </w:t>
      </w:r>
    </w:p>
    <w:p w:rsidR="003B572E" w:rsidRPr="003B572E" w:rsidRDefault="003B572E" w:rsidP="003B572E">
      <w:pPr>
        <w:numPr>
          <w:ilvl w:val="0"/>
          <w:numId w:val="3"/>
        </w:numPr>
        <w:spacing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Both revenues and gains are inflows of net assets.  However, revenues occur in the normal course of operations, whereas gains occur from transactions peripheral to the central activities of the company.  An example is selling land at a price above cost (at a gain) for companies not in the business of selling land.</w:t>
      </w:r>
    </w:p>
    <w:p w:rsidR="003B572E" w:rsidRPr="003B572E" w:rsidRDefault="003B572E" w:rsidP="003B572E">
      <w:pPr>
        <w:spacing w:after="0" w:line="240" w:lineRule="auto"/>
        <w:jc w:val="both"/>
        <w:rPr>
          <w:rFonts w:ascii="Arial" w:eastAsia="Times New Roman" w:hAnsi="Arial" w:cs="Times New Roman"/>
          <w:sz w:val="24"/>
          <w:szCs w:val="20"/>
        </w:rPr>
      </w:pPr>
    </w:p>
    <w:p w:rsidR="003B572E" w:rsidRPr="003B572E" w:rsidRDefault="003B572E" w:rsidP="003B572E">
      <w:pPr>
        <w:spacing w:after="0" w:line="240" w:lineRule="auto"/>
        <w:ind w:left="720" w:hanging="720"/>
        <w:jc w:val="both"/>
        <w:rPr>
          <w:rFonts w:ascii="Arial" w:eastAsia="Times New Roman" w:hAnsi="Arial" w:cs="Times New Roman"/>
          <w:i/>
          <w:sz w:val="24"/>
          <w:szCs w:val="20"/>
        </w:rPr>
      </w:pPr>
      <w:r w:rsidRPr="003B572E">
        <w:rPr>
          <w:rFonts w:ascii="Arial" w:eastAsia="Times New Roman" w:hAnsi="Arial" w:cs="Times New Roman"/>
          <w:sz w:val="24"/>
          <w:szCs w:val="20"/>
        </w:rPr>
        <w:tab/>
        <w:t>Both expenses and losses are outflows of net assets.  However, expenses occur in the normal course of operations, whereas losses occur from transactions peripheral to the central activities of the company.  An example is a loss suffered from fire damage.</w:t>
      </w:r>
    </w:p>
    <w:p w:rsidR="003B572E" w:rsidRPr="003B572E" w:rsidRDefault="003B572E" w:rsidP="003B572E">
      <w:pPr>
        <w:spacing w:after="0" w:line="240" w:lineRule="auto"/>
        <w:ind w:left="720" w:hanging="720"/>
        <w:jc w:val="both"/>
        <w:rPr>
          <w:rFonts w:ascii="Arial" w:eastAsia="Times New Roman" w:hAnsi="Arial" w:cs="Times New Roman"/>
          <w:i/>
          <w:sz w:val="24"/>
          <w:szCs w:val="20"/>
        </w:rPr>
      </w:pP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 xml:space="preserve">  5.</w:t>
      </w:r>
      <w:r w:rsidRPr="003B572E">
        <w:rPr>
          <w:rFonts w:ascii="Arial" w:eastAsia="Times New Roman" w:hAnsi="Arial" w:cs="Times New Roman"/>
          <w:sz w:val="24"/>
          <w:szCs w:val="20"/>
        </w:rPr>
        <w:tab/>
        <w:t>Accrual accounting requires recording revenues when earned and recording expenses when incurred, regardless of the timing of cash receipts or payments.  Cash basis accounting is recording revenues when cash is received and expenses when cash is paid.</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br w:type="page"/>
      </w:r>
      <w:r w:rsidRPr="003B572E">
        <w:rPr>
          <w:rFonts w:ascii="Arial" w:eastAsia="Times New Roman" w:hAnsi="Arial" w:cs="Times New Roman"/>
          <w:sz w:val="24"/>
          <w:szCs w:val="20"/>
        </w:rPr>
        <w:lastRenderedPageBreak/>
        <w:t xml:space="preserve">  6.</w:t>
      </w:r>
      <w:r w:rsidRPr="003B572E">
        <w:rPr>
          <w:rFonts w:ascii="Arial" w:eastAsia="Times New Roman" w:hAnsi="Arial" w:cs="Times New Roman"/>
          <w:sz w:val="24"/>
          <w:szCs w:val="20"/>
        </w:rPr>
        <w:tab/>
        <w:t>The four criteria that must be met for revenue to be recognized under the accrual basis of accounting are (1) delivery has occurred or services have been rendered, (2) there is persuasive evidence of an arrangement for customer payment, (3) the price is fixed or determinable, and (4) collection is reasonably assured.</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 xml:space="preserve">  7.</w:t>
      </w:r>
      <w:r w:rsidRPr="003B572E">
        <w:rPr>
          <w:rFonts w:ascii="Arial" w:eastAsia="Times New Roman" w:hAnsi="Arial" w:cs="Times New Roman"/>
          <w:sz w:val="24"/>
          <w:szCs w:val="20"/>
        </w:rPr>
        <w:tab/>
        <w:t>The expense matching principle requires that expenses be recorded when incurred in earning revenue.  For example, the cost of inventory sold during a period is recorded in the same period as the sale, not when the goods are produced and held for sale.</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 xml:space="preserve">  8.</w:t>
      </w:r>
      <w:r w:rsidRPr="003B572E">
        <w:rPr>
          <w:rFonts w:ascii="Arial" w:eastAsia="Times New Roman" w:hAnsi="Arial" w:cs="Times New Roman"/>
          <w:sz w:val="24"/>
          <w:szCs w:val="20"/>
        </w:rPr>
        <w:tab/>
        <w:t>Net income equals revenues minus expenses.  Thus revenues increase net income and expenses decrease net income.  Because net income increases stockholders’ equity, revenues increase stockholders’ equity and expenses decrease it.</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p>
    <w:p w:rsidR="003B572E" w:rsidRPr="003B572E" w:rsidRDefault="003B572E" w:rsidP="003B572E">
      <w:pPr>
        <w:spacing w:after="0" w:line="240" w:lineRule="auto"/>
        <w:ind w:left="720" w:hanging="720"/>
        <w:jc w:val="both"/>
        <w:rPr>
          <w:rFonts w:ascii="Arial" w:eastAsia="Times New Roman" w:hAnsi="Arial" w:cs="Times New Roman"/>
          <w:sz w:val="24"/>
          <w:szCs w:val="20"/>
        </w:rPr>
      </w:pPr>
      <w:r w:rsidRPr="003B572E">
        <w:rPr>
          <w:rFonts w:ascii="Arial" w:eastAsia="Times New Roman" w:hAnsi="Arial" w:cs="Times New Roman"/>
          <w:sz w:val="24"/>
          <w:szCs w:val="20"/>
        </w:rPr>
        <w:t xml:space="preserve">  9.</w:t>
      </w:r>
      <w:r w:rsidRPr="003B572E">
        <w:rPr>
          <w:rFonts w:ascii="Arial" w:eastAsia="Times New Roman" w:hAnsi="Arial" w:cs="Times New Roman"/>
          <w:sz w:val="24"/>
          <w:szCs w:val="20"/>
        </w:rPr>
        <w:tab/>
        <w:t>Revenues increase stockholders’ equity and expenses decrease stockholders’ equity.  To increase stockholders’ equity, an account must be credited; to decrease stockholders’ equity, an account must be debited.  Thus revenues are recorded as credits and expenses as debits.</w:t>
      </w:r>
    </w:p>
    <w:p w:rsidR="003B572E" w:rsidRPr="003B572E" w:rsidRDefault="003B572E" w:rsidP="003B572E">
      <w:pPr>
        <w:spacing w:after="0" w:line="240" w:lineRule="auto"/>
        <w:jc w:val="both"/>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738"/>
        <w:gridCol w:w="3705"/>
        <w:gridCol w:w="2160"/>
        <w:gridCol w:w="2160"/>
      </w:tblGrid>
      <w:tr w:rsidR="003B572E" w:rsidRPr="003B572E" w:rsidTr="006A2E61">
        <w:trPr>
          <w:cantSplit/>
        </w:trPr>
        <w:tc>
          <w:tcPr>
            <w:tcW w:w="738" w:type="dxa"/>
            <w:tcBorders>
              <w:right w:val="single" w:sz="12" w:space="0" w:color="auto"/>
            </w:tcBorders>
          </w:tcPr>
          <w:p w:rsidR="003B572E" w:rsidRPr="003B572E" w:rsidRDefault="003B572E" w:rsidP="003B572E">
            <w:pPr>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10.</w:t>
            </w:r>
          </w:p>
        </w:tc>
        <w:tc>
          <w:tcPr>
            <w:tcW w:w="3705"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Item</w:t>
            </w:r>
          </w:p>
        </w:tc>
        <w:tc>
          <w:tcPr>
            <w:tcW w:w="2160"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Increase</w:t>
            </w:r>
          </w:p>
        </w:tc>
        <w:tc>
          <w:tcPr>
            <w:tcW w:w="2160"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Decrease</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05"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Revenues</w:t>
            </w:r>
          </w:p>
        </w:tc>
        <w:tc>
          <w:tcPr>
            <w:tcW w:w="2160"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Credit</w:t>
            </w:r>
          </w:p>
        </w:tc>
        <w:tc>
          <w:tcPr>
            <w:tcW w:w="2160"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Debit</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05"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Losses</w:t>
            </w:r>
          </w:p>
        </w:tc>
        <w:tc>
          <w:tcPr>
            <w:tcW w:w="2160"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Debit</w:t>
            </w:r>
          </w:p>
        </w:tc>
        <w:tc>
          <w:tcPr>
            <w:tcW w:w="2160"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Credit</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05"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Gains</w:t>
            </w:r>
          </w:p>
        </w:tc>
        <w:tc>
          <w:tcPr>
            <w:tcW w:w="2160"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Credit</w:t>
            </w:r>
          </w:p>
        </w:tc>
        <w:tc>
          <w:tcPr>
            <w:tcW w:w="2160"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Debit</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05"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Expenses</w:t>
            </w:r>
          </w:p>
        </w:tc>
        <w:tc>
          <w:tcPr>
            <w:tcW w:w="2160"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Debit</w:t>
            </w:r>
          </w:p>
        </w:tc>
        <w:tc>
          <w:tcPr>
            <w:tcW w:w="2160"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Credit</w:t>
            </w:r>
          </w:p>
        </w:tc>
      </w:tr>
    </w:tbl>
    <w:p w:rsidR="003B572E" w:rsidRPr="003B572E" w:rsidRDefault="003B572E" w:rsidP="003B572E">
      <w:pPr>
        <w:spacing w:after="0" w:line="240" w:lineRule="auto"/>
        <w:jc w:val="both"/>
        <w:rPr>
          <w:rFonts w:ascii="Arial" w:eastAsia="Times New Roman" w:hAnsi="Arial" w:cs="Times New Roman"/>
          <w:b/>
          <w:sz w:val="24"/>
          <w:szCs w:val="20"/>
        </w:rPr>
      </w:pPr>
    </w:p>
    <w:tbl>
      <w:tblPr>
        <w:tblW w:w="0" w:type="auto"/>
        <w:tblLayout w:type="fixed"/>
        <w:tblLook w:val="0000" w:firstRow="0" w:lastRow="0" w:firstColumn="0" w:lastColumn="0" w:noHBand="0" w:noVBand="0"/>
      </w:tblPr>
      <w:tblGrid>
        <w:gridCol w:w="738"/>
        <w:gridCol w:w="3735"/>
        <w:gridCol w:w="2115"/>
        <w:gridCol w:w="2160"/>
      </w:tblGrid>
      <w:tr w:rsidR="003B572E" w:rsidRPr="003B572E" w:rsidTr="006A2E61">
        <w:trPr>
          <w:cantSplit/>
        </w:trPr>
        <w:tc>
          <w:tcPr>
            <w:tcW w:w="738" w:type="dxa"/>
            <w:tcBorders>
              <w:right w:val="single" w:sz="12" w:space="0" w:color="auto"/>
            </w:tcBorders>
          </w:tcPr>
          <w:p w:rsidR="003B572E" w:rsidRPr="003B572E" w:rsidRDefault="003B572E" w:rsidP="003B572E">
            <w:pPr>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11.</w:t>
            </w:r>
          </w:p>
        </w:tc>
        <w:tc>
          <w:tcPr>
            <w:tcW w:w="3735"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Item</w:t>
            </w:r>
          </w:p>
        </w:tc>
        <w:tc>
          <w:tcPr>
            <w:tcW w:w="2115"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Debit</w:t>
            </w:r>
          </w:p>
        </w:tc>
        <w:tc>
          <w:tcPr>
            <w:tcW w:w="2160"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Credit</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Revenues</w:t>
            </w:r>
          </w:p>
        </w:tc>
        <w:tc>
          <w:tcPr>
            <w:tcW w:w="2115"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Decrease</w:t>
            </w:r>
          </w:p>
        </w:tc>
        <w:tc>
          <w:tcPr>
            <w:tcW w:w="2160"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Increase</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Losses</w:t>
            </w:r>
          </w:p>
        </w:tc>
        <w:tc>
          <w:tcPr>
            <w:tcW w:w="2115"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Increase</w:t>
            </w:r>
          </w:p>
        </w:tc>
        <w:tc>
          <w:tcPr>
            <w:tcW w:w="2160"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Decrease</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Gains</w:t>
            </w:r>
          </w:p>
        </w:tc>
        <w:tc>
          <w:tcPr>
            <w:tcW w:w="2115"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Decrease</w:t>
            </w:r>
          </w:p>
        </w:tc>
        <w:tc>
          <w:tcPr>
            <w:tcW w:w="2160"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Increase</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Expenses</w:t>
            </w:r>
          </w:p>
        </w:tc>
        <w:tc>
          <w:tcPr>
            <w:tcW w:w="2115"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Increase</w:t>
            </w:r>
          </w:p>
        </w:tc>
        <w:tc>
          <w:tcPr>
            <w:tcW w:w="2160"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Decrease</w:t>
            </w:r>
          </w:p>
        </w:tc>
      </w:tr>
    </w:tbl>
    <w:p w:rsidR="003B572E" w:rsidRPr="003B572E" w:rsidRDefault="003B572E" w:rsidP="003B572E">
      <w:pPr>
        <w:spacing w:after="0" w:line="240" w:lineRule="auto"/>
        <w:jc w:val="both"/>
        <w:rPr>
          <w:rFonts w:ascii="Arial" w:eastAsia="Times New Roman" w:hAnsi="Arial" w:cs="Times New Roman"/>
          <w:b/>
          <w:sz w:val="24"/>
          <w:szCs w:val="20"/>
        </w:rPr>
      </w:pPr>
    </w:p>
    <w:tbl>
      <w:tblPr>
        <w:tblW w:w="0" w:type="auto"/>
        <w:tblLayout w:type="fixed"/>
        <w:tblLook w:val="0000" w:firstRow="0" w:lastRow="0" w:firstColumn="0" w:lastColumn="0" w:noHBand="0" w:noVBand="0"/>
      </w:tblPr>
      <w:tblGrid>
        <w:gridCol w:w="738"/>
        <w:gridCol w:w="3735"/>
        <w:gridCol w:w="2115"/>
        <w:gridCol w:w="2160"/>
      </w:tblGrid>
      <w:tr w:rsidR="003B572E" w:rsidRPr="003B572E" w:rsidTr="006A2E61">
        <w:trPr>
          <w:cantSplit/>
        </w:trPr>
        <w:tc>
          <w:tcPr>
            <w:tcW w:w="738" w:type="dxa"/>
            <w:tcBorders>
              <w:right w:val="single" w:sz="12" w:space="0" w:color="auto"/>
            </w:tcBorders>
          </w:tcPr>
          <w:p w:rsidR="003B572E" w:rsidRPr="003B572E" w:rsidRDefault="003B572E" w:rsidP="003B572E">
            <w:pPr>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12.</w:t>
            </w:r>
          </w:p>
        </w:tc>
        <w:tc>
          <w:tcPr>
            <w:tcW w:w="3735"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Transaction</w:t>
            </w:r>
          </w:p>
        </w:tc>
        <w:tc>
          <w:tcPr>
            <w:tcW w:w="2115"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Operating, Investing, or Financing</w:t>
            </w:r>
          </w:p>
        </w:tc>
        <w:tc>
          <w:tcPr>
            <w:tcW w:w="2160" w:type="dxa"/>
            <w:tcBorders>
              <w:top w:val="single" w:sz="12" w:space="0" w:color="auto"/>
              <w:left w:val="single" w:sz="12" w:space="0" w:color="auto"/>
              <w:bottom w:val="single" w:sz="12" w:space="0" w:color="auto"/>
              <w:right w:val="single" w:sz="12" w:space="0" w:color="auto"/>
            </w:tcBorders>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Direction </w:t>
            </w:r>
          </w:p>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of the Effect </w:t>
            </w:r>
          </w:p>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on Cash</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Cash paid to suppliers</w:t>
            </w:r>
          </w:p>
        </w:tc>
        <w:tc>
          <w:tcPr>
            <w:tcW w:w="2115"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Operating</w:t>
            </w:r>
          </w:p>
        </w:tc>
        <w:tc>
          <w:tcPr>
            <w:tcW w:w="2160" w:type="dxa"/>
            <w:tcBorders>
              <w:top w:val="single" w:sz="12"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smartTag w:uri="urn:schemas-microsoft-com:office:smarttags" w:element="place">
              <w:smartTag w:uri="urn:schemas-microsoft-com:office:smarttags" w:element="City">
                <w:r w:rsidRPr="003B572E">
                  <w:rPr>
                    <w:rFonts w:ascii="Arial" w:eastAsia="Times New Roman" w:hAnsi="Arial" w:cs="Times New Roman"/>
                    <w:sz w:val="24"/>
                    <w:szCs w:val="20"/>
                  </w:rPr>
                  <w:t>Sale</w:t>
                </w:r>
              </w:smartTag>
            </w:smartTag>
            <w:r w:rsidRPr="003B572E">
              <w:rPr>
                <w:rFonts w:ascii="Arial" w:eastAsia="Times New Roman" w:hAnsi="Arial" w:cs="Times New Roman"/>
                <w:sz w:val="24"/>
                <w:szCs w:val="20"/>
              </w:rPr>
              <w:t xml:space="preserve"> of goods on account</w:t>
            </w:r>
          </w:p>
        </w:tc>
        <w:tc>
          <w:tcPr>
            <w:tcW w:w="2115"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2160"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None</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Cash received from customers</w:t>
            </w:r>
          </w:p>
        </w:tc>
        <w:tc>
          <w:tcPr>
            <w:tcW w:w="2115"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Operating</w:t>
            </w:r>
          </w:p>
        </w:tc>
        <w:tc>
          <w:tcPr>
            <w:tcW w:w="2160"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Purchase of investments</w:t>
            </w:r>
          </w:p>
        </w:tc>
        <w:tc>
          <w:tcPr>
            <w:tcW w:w="2115"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Investing</w:t>
            </w:r>
          </w:p>
        </w:tc>
        <w:tc>
          <w:tcPr>
            <w:tcW w:w="2160" w:type="dxa"/>
            <w:tcBorders>
              <w:top w:val="single" w:sz="6" w:space="0" w:color="auto"/>
              <w:left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Cash paid for interest</w:t>
            </w:r>
          </w:p>
        </w:tc>
        <w:tc>
          <w:tcPr>
            <w:tcW w:w="2115"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Operating</w:t>
            </w:r>
          </w:p>
        </w:tc>
        <w:tc>
          <w:tcPr>
            <w:tcW w:w="2160" w:type="dxa"/>
            <w:tcBorders>
              <w:top w:val="single" w:sz="6" w:space="0" w:color="auto"/>
              <w:left w:val="single" w:sz="12" w:space="0" w:color="auto"/>
              <w:bottom w:val="single" w:sz="6"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rPr>
          <w:cantSplit/>
        </w:trPr>
        <w:tc>
          <w:tcPr>
            <w:tcW w:w="738" w:type="dxa"/>
            <w:tcBorders>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p>
        </w:tc>
        <w:tc>
          <w:tcPr>
            <w:tcW w:w="3735"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Issuance of stock for cash</w:t>
            </w:r>
          </w:p>
        </w:tc>
        <w:tc>
          <w:tcPr>
            <w:tcW w:w="2115"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Financing</w:t>
            </w:r>
          </w:p>
        </w:tc>
        <w:tc>
          <w:tcPr>
            <w:tcW w:w="2160" w:type="dxa"/>
            <w:tcBorders>
              <w:left w:val="single" w:sz="12" w:space="0" w:color="auto"/>
              <w:bottom w:val="single" w:sz="12" w:space="0" w:color="auto"/>
              <w:right w:val="single" w:sz="12" w:space="0" w:color="auto"/>
            </w:tcBorders>
          </w:tcPr>
          <w:p w:rsidR="003B572E" w:rsidRPr="003B572E" w:rsidRDefault="003B572E" w:rsidP="003B572E">
            <w:pPr>
              <w:spacing w:before="6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bl>
    <w:p w:rsidR="003B572E" w:rsidRPr="003B572E" w:rsidRDefault="003B572E" w:rsidP="003B572E">
      <w:pPr>
        <w:numPr>
          <w:ilvl w:val="0"/>
          <w:numId w:val="4"/>
        </w:numPr>
        <w:spacing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lastRenderedPageBreak/>
        <w:t xml:space="preserve">Total net profit margin ratio is calculated as Net Income </w:t>
      </w:r>
      <w:r w:rsidRPr="003B572E">
        <w:rPr>
          <w:rFonts w:ascii="Arial" w:eastAsia="Times New Roman" w:hAnsi="Arial" w:cs="Times New Roman"/>
          <w:sz w:val="24"/>
          <w:szCs w:val="20"/>
        </w:rPr>
        <w:sym w:font="Symbol" w:char="F0B8"/>
      </w:r>
      <w:r w:rsidRPr="003B572E">
        <w:rPr>
          <w:rFonts w:ascii="Arial" w:eastAsia="Times New Roman" w:hAnsi="Arial" w:cs="Times New Roman"/>
          <w:sz w:val="24"/>
          <w:szCs w:val="20"/>
        </w:rPr>
        <w:t xml:space="preserve">  Net Sales (or Operating Revenues).  The net profit margin ratio measures how much of every sales dollar is profit.  An increasing ratio suggests that the company is managing its sales and expenses effectively.</w:t>
      </w:r>
    </w:p>
    <w:p w:rsidR="003B572E" w:rsidRPr="003B572E" w:rsidRDefault="003B572E" w:rsidP="003B572E">
      <w:pPr>
        <w:spacing w:after="0" w:line="240" w:lineRule="auto"/>
        <w:ind w:left="720" w:hanging="720"/>
        <w:jc w:val="both"/>
        <w:rPr>
          <w:rFonts w:ascii="Arial" w:eastAsia="Times New Roman" w:hAnsi="Arial" w:cs="Times New Roman"/>
          <w:sz w:val="24"/>
          <w:szCs w:val="20"/>
        </w:rPr>
      </w:pPr>
    </w:p>
    <w:p w:rsidR="003B572E" w:rsidRPr="003B572E" w:rsidRDefault="003B572E" w:rsidP="003B572E">
      <w:pPr>
        <w:spacing w:after="0" w:line="240" w:lineRule="auto"/>
        <w:ind w:left="720" w:hanging="720"/>
        <w:jc w:val="both"/>
        <w:rPr>
          <w:rFonts w:ascii="Arial" w:eastAsia="Times New Roman" w:hAnsi="Arial" w:cs="Times New Roman"/>
          <w:sz w:val="24"/>
          <w:szCs w:val="20"/>
        </w:rPr>
      </w:pPr>
    </w:p>
    <w:p w:rsidR="003B572E" w:rsidRPr="003B572E" w:rsidRDefault="003B572E" w:rsidP="003B572E">
      <w:pPr>
        <w:spacing w:before="240" w:after="120" w:line="280" w:lineRule="exact"/>
        <w:jc w:val="both"/>
        <w:outlineLvl w:val="0"/>
        <w:rPr>
          <w:rFonts w:ascii="Arial" w:eastAsia="Times New Roman" w:hAnsi="Arial" w:cs="Times New Roman"/>
          <w:b/>
          <w:sz w:val="28"/>
          <w:szCs w:val="20"/>
        </w:rPr>
      </w:pPr>
      <w:r w:rsidRPr="003B572E">
        <w:rPr>
          <w:rFonts w:ascii="Arial" w:eastAsia="Times New Roman" w:hAnsi="Arial" w:cs="Times New Roman"/>
          <w:b/>
          <w:sz w:val="28"/>
          <w:szCs w:val="20"/>
        </w:rPr>
        <w:t xml:space="preserve">ANSWERS TO MULTIPLE </w:t>
      </w:r>
      <w:proofErr w:type="gramStart"/>
      <w:r w:rsidRPr="003B572E">
        <w:rPr>
          <w:rFonts w:ascii="Arial" w:eastAsia="Times New Roman" w:hAnsi="Arial" w:cs="Times New Roman"/>
          <w:b/>
          <w:sz w:val="28"/>
          <w:szCs w:val="20"/>
        </w:rPr>
        <w:t>CHOICE</w:t>
      </w:r>
      <w:proofErr w:type="gramEnd"/>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1.  </w:t>
      </w:r>
      <w:proofErr w:type="gramStart"/>
      <w:r w:rsidRPr="003B572E">
        <w:rPr>
          <w:rFonts w:ascii="Arial" w:eastAsia="Times New Roman" w:hAnsi="Arial" w:cs="Times New Roman"/>
          <w:sz w:val="24"/>
          <w:szCs w:val="20"/>
        </w:rPr>
        <w:t>c</w:t>
      </w:r>
      <w:proofErr w:type="gramEnd"/>
      <w:r w:rsidRPr="003B572E">
        <w:rPr>
          <w:rFonts w:ascii="Arial" w:eastAsia="Times New Roman" w:hAnsi="Arial" w:cs="Times New Roman"/>
          <w:sz w:val="24"/>
          <w:szCs w:val="20"/>
        </w:rPr>
        <w:t xml:space="preserve"> </w:t>
      </w:r>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2.  </w:t>
      </w:r>
      <w:proofErr w:type="gramStart"/>
      <w:r w:rsidRPr="003B572E">
        <w:rPr>
          <w:rFonts w:ascii="Arial" w:eastAsia="Times New Roman" w:hAnsi="Arial" w:cs="Times New Roman"/>
          <w:sz w:val="24"/>
          <w:szCs w:val="20"/>
        </w:rPr>
        <w:t>a</w:t>
      </w:r>
      <w:proofErr w:type="gramEnd"/>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3.  </w:t>
      </w:r>
      <w:proofErr w:type="gramStart"/>
      <w:r w:rsidRPr="003B572E">
        <w:rPr>
          <w:rFonts w:ascii="Arial" w:eastAsia="Times New Roman" w:hAnsi="Arial" w:cs="Times New Roman"/>
          <w:sz w:val="24"/>
          <w:szCs w:val="20"/>
        </w:rPr>
        <w:t>b</w:t>
      </w:r>
      <w:proofErr w:type="gramEnd"/>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4.  </w:t>
      </w:r>
      <w:proofErr w:type="gramStart"/>
      <w:r w:rsidRPr="003B572E">
        <w:rPr>
          <w:rFonts w:ascii="Arial" w:eastAsia="Times New Roman" w:hAnsi="Arial" w:cs="Times New Roman"/>
          <w:sz w:val="24"/>
          <w:szCs w:val="20"/>
        </w:rPr>
        <w:t>b</w:t>
      </w:r>
      <w:proofErr w:type="gramEnd"/>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5.  </w:t>
      </w:r>
      <w:proofErr w:type="gramStart"/>
      <w:r w:rsidRPr="003B572E">
        <w:rPr>
          <w:rFonts w:ascii="Arial" w:eastAsia="Times New Roman" w:hAnsi="Arial" w:cs="Times New Roman"/>
          <w:sz w:val="24"/>
          <w:szCs w:val="20"/>
        </w:rPr>
        <w:t>c</w:t>
      </w:r>
      <w:proofErr w:type="gramEnd"/>
      <w:r w:rsidRPr="003B572E">
        <w:rPr>
          <w:rFonts w:ascii="Arial" w:eastAsia="Times New Roman" w:hAnsi="Arial" w:cs="Times New Roman"/>
          <w:sz w:val="24"/>
          <w:szCs w:val="20"/>
        </w:rPr>
        <w:t xml:space="preserve">       </w:t>
      </w:r>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6.  </w:t>
      </w:r>
      <w:proofErr w:type="gramStart"/>
      <w:r w:rsidRPr="003B572E">
        <w:rPr>
          <w:rFonts w:ascii="Arial" w:eastAsia="Times New Roman" w:hAnsi="Arial" w:cs="Times New Roman"/>
          <w:sz w:val="24"/>
          <w:szCs w:val="20"/>
        </w:rPr>
        <w:t>c</w:t>
      </w:r>
      <w:proofErr w:type="gramEnd"/>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7.  </w:t>
      </w:r>
      <w:proofErr w:type="gramStart"/>
      <w:r w:rsidRPr="003B572E">
        <w:rPr>
          <w:rFonts w:ascii="Arial" w:eastAsia="Times New Roman" w:hAnsi="Arial" w:cs="Times New Roman"/>
          <w:sz w:val="24"/>
          <w:szCs w:val="20"/>
        </w:rPr>
        <w:t>d</w:t>
      </w:r>
      <w:proofErr w:type="gramEnd"/>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8.  </w:t>
      </w:r>
      <w:proofErr w:type="gramStart"/>
      <w:r w:rsidRPr="003B572E">
        <w:rPr>
          <w:rFonts w:ascii="Arial" w:eastAsia="Times New Roman" w:hAnsi="Arial" w:cs="Times New Roman"/>
          <w:sz w:val="24"/>
          <w:szCs w:val="20"/>
        </w:rPr>
        <w:t>b</w:t>
      </w:r>
      <w:proofErr w:type="gramEnd"/>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  9.  </w:t>
      </w:r>
      <w:proofErr w:type="gramStart"/>
      <w:r w:rsidRPr="003B572E">
        <w:rPr>
          <w:rFonts w:ascii="Arial" w:eastAsia="Times New Roman" w:hAnsi="Arial" w:cs="Times New Roman"/>
          <w:sz w:val="24"/>
          <w:szCs w:val="20"/>
        </w:rPr>
        <w:t>a</w:t>
      </w:r>
      <w:proofErr w:type="gramEnd"/>
    </w:p>
    <w:p w:rsidR="003B572E" w:rsidRPr="003B572E" w:rsidRDefault="003B572E" w:rsidP="003B572E">
      <w:pPr>
        <w:spacing w:before="40" w:after="0" w:line="240" w:lineRule="auto"/>
        <w:jc w:val="both"/>
        <w:rPr>
          <w:rFonts w:ascii="Arial" w:eastAsia="Times New Roman" w:hAnsi="Arial" w:cs="Times New Roman"/>
          <w:sz w:val="24"/>
          <w:szCs w:val="20"/>
        </w:rPr>
      </w:pPr>
      <w:r w:rsidRPr="003B572E">
        <w:rPr>
          <w:rFonts w:ascii="Arial" w:eastAsia="Times New Roman" w:hAnsi="Arial" w:cs="Times New Roman"/>
          <w:sz w:val="24"/>
          <w:szCs w:val="20"/>
        </w:rPr>
        <w:t xml:space="preserve">10.  </w:t>
      </w:r>
      <w:proofErr w:type="gramStart"/>
      <w:r w:rsidRPr="003B572E">
        <w:rPr>
          <w:rFonts w:ascii="Arial" w:eastAsia="Times New Roman" w:hAnsi="Arial" w:cs="Times New Roman"/>
          <w:sz w:val="24"/>
          <w:szCs w:val="20"/>
        </w:rPr>
        <w:t>b</w:t>
      </w:r>
      <w:proofErr w:type="gramEnd"/>
    </w:p>
    <w:p w:rsidR="003B572E" w:rsidRPr="003B572E" w:rsidRDefault="003B572E" w:rsidP="003B572E">
      <w:pPr>
        <w:spacing w:after="0" w:line="240" w:lineRule="auto"/>
        <w:ind w:left="720" w:hanging="720"/>
        <w:jc w:val="both"/>
        <w:rPr>
          <w:rFonts w:ascii="Arial" w:eastAsia="Times New Roman" w:hAnsi="Arial" w:cs="Times New Roman"/>
          <w:sz w:val="24"/>
          <w:szCs w:val="20"/>
        </w:rPr>
      </w:pPr>
    </w:p>
    <w:p w:rsidR="003B572E" w:rsidRPr="003B572E" w:rsidRDefault="003B572E" w:rsidP="003B572E">
      <w:pPr>
        <w:spacing w:before="240" w:after="120" w:line="280" w:lineRule="exact"/>
        <w:jc w:val="both"/>
        <w:outlineLvl w:val="0"/>
        <w:rPr>
          <w:rFonts w:ascii="Arial" w:eastAsia="Times New Roman" w:hAnsi="Arial" w:cs="Times New Roman"/>
          <w:b/>
          <w:sz w:val="28"/>
          <w:szCs w:val="20"/>
        </w:rPr>
      </w:pPr>
      <w:r w:rsidRPr="003B572E">
        <w:rPr>
          <w:rFonts w:ascii="Arial" w:eastAsia="Times New Roman" w:hAnsi="Arial" w:cs="Times New Roman"/>
          <w:b/>
          <w:sz w:val="28"/>
          <w:szCs w:val="20"/>
        </w:rPr>
        <w:t>MINI-EXERCISES</w:t>
      </w: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sz w:val="24"/>
          <w:szCs w:val="20"/>
        </w:rPr>
      </w:pPr>
      <w:proofErr w:type="gramStart"/>
      <w:r w:rsidRPr="003B572E">
        <w:rPr>
          <w:rFonts w:ascii="Arial" w:eastAsia="Times New Roman" w:hAnsi="Arial" w:cs="Times New Roman"/>
          <w:b/>
          <w:sz w:val="24"/>
          <w:szCs w:val="20"/>
        </w:rPr>
        <w:t>M3–1.</w:t>
      </w:r>
      <w:proofErr w:type="gramEnd"/>
      <w:r w:rsidRPr="003B572E">
        <w:rPr>
          <w:rFonts w:ascii="Arial" w:eastAsia="Times New Roman" w:hAnsi="Arial" w:cs="Times New Roman"/>
          <w:sz w:val="24"/>
          <w:szCs w:val="20"/>
        </w:rPr>
        <w:t xml:space="preserve">  </w:t>
      </w:r>
    </w:p>
    <w:tbl>
      <w:tblPr>
        <w:tblW w:w="0" w:type="auto"/>
        <w:tblInd w:w="828" w:type="dxa"/>
        <w:tblLayout w:type="fixed"/>
        <w:tblLook w:val="0000" w:firstRow="0" w:lastRow="0" w:firstColumn="0" w:lastColumn="0" w:noHBand="0" w:noVBand="0"/>
      </w:tblPr>
      <w:tblGrid>
        <w:gridCol w:w="720"/>
        <w:gridCol w:w="3600"/>
      </w:tblGrid>
      <w:tr w:rsidR="003B572E" w:rsidRPr="003B572E" w:rsidTr="006A2E61">
        <w:tc>
          <w:tcPr>
            <w:tcW w:w="720" w:type="dxa"/>
          </w:tcPr>
          <w:p w:rsidR="003B572E" w:rsidRPr="003B572E" w:rsidRDefault="003B572E" w:rsidP="003B572E">
            <w:pPr>
              <w:spacing w:before="60" w:after="0" w:line="240" w:lineRule="auto"/>
              <w:jc w:val="center"/>
              <w:rPr>
                <w:rFonts w:ascii="Arial" w:eastAsia="Times New Roman" w:hAnsi="Arial" w:cs="Times New Roman"/>
                <w:b/>
                <w:sz w:val="24"/>
                <w:szCs w:val="20"/>
              </w:rPr>
            </w:pPr>
          </w:p>
        </w:tc>
        <w:tc>
          <w:tcPr>
            <w:tcW w:w="3600" w:type="dxa"/>
            <w:tcBorders>
              <w:bottom w:val="single" w:sz="4" w:space="0" w:color="auto"/>
            </w:tcBorders>
          </w:tcPr>
          <w:p w:rsidR="003B572E" w:rsidRPr="003B572E" w:rsidRDefault="003B572E" w:rsidP="003B572E">
            <w:pPr>
              <w:spacing w:before="60"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TERM</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G</w:t>
            </w:r>
          </w:p>
        </w:tc>
        <w:tc>
          <w:tcPr>
            <w:tcW w:w="3600" w:type="dxa"/>
          </w:tcPr>
          <w:p w:rsidR="003B572E" w:rsidRPr="003B572E" w:rsidRDefault="003B572E" w:rsidP="003B572E">
            <w:pPr>
              <w:numPr>
                <w:ilvl w:val="0"/>
                <w:numId w:val="2"/>
              </w:numPr>
              <w:spacing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Losses</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C</w:t>
            </w:r>
          </w:p>
        </w:tc>
        <w:tc>
          <w:tcPr>
            <w:tcW w:w="3600" w:type="dxa"/>
          </w:tcPr>
          <w:p w:rsidR="003B572E" w:rsidRPr="003B572E" w:rsidRDefault="003B572E" w:rsidP="003B572E">
            <w:pPr>
              <w:numPr>
                <w:ilvl w:val="0"/>
                <w:numId w:val="2"/>
              </w:numPr>
              <w:spacing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Expense matching principle</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F</w:t>
            </w:r>
          </w:p>
        </w:tc>
        <w:tc>
          <w:tcPr>
            <w:tcW w:w="3600" w:type="dxa"/>
          </w:tcPr>
          <w:p w:rsidR="003B572E" w:rsidRPr="003B572E" w:rsidRDefault="003B572E" w:rsidP="003B572E">
            <w:pPr>
              <w:numPr>
                <w:ilvl w:val="0"/>
                <w:numId w:val="2"/>
              </w:numPr>
              <w:spacing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Revenues</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E</w:t>
            </w:r>
          </w:p>
        </w:tc>
        <w:tc>
          <w:tcPr>
            <w:tcW w:w="3600" w:type="dxa"/>
          </w:tcPr>
          <w:p w:rsidR="003B572E" w:rsidRPr="003B572E" w:rsidRDefault="003B572E" w:rsidP="003B572E">
            <w:pPr>
              <w:numPr>
                <w:ilvl w:val="0"/>
                <w:numId w:val="2"/>
              </w:numPr>
              <w:spacing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Time period assumption </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B</w:t>
            </w:r>
          </w:p>
        </w:tc>
        <w:tc>
          <w:tcPr>
            <w:tcW w:w="3600" w:type="dxa"/>
          </w:tcPr>
          <w:p w:rsidR="003B572E" w:rsidRPr="003B572E" w:rsidRDefault="003B572E" w:rsidP="003B572E">
            <w:pPr>
              <w:numPr>
                <w:ilvl w:val="0"/>
                <w:numId w:val="2"/>
              </w:numPr>
              <w:spacing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Operating cycle</w:t>
            </w:r>
          </w:p>
        </w:tc>
      </w:tr>
    </w:tbl>
    <w:p w:rsidR="003B572E" w:rsidRPr="003B572E" w:rsidRDefault="003B572E" w:rsidP="003B572E">
      <w:pPr>
        <w:spacing w:after="0" w:line="240" w:lineRule="auto"/>
        <w:rPr>
          <w:rFonts w:ascii="Arial" w:eastAsia="Times New Roman" w:hAnsi="Arial" w:cs="Times New Roman"/>
          <w:sz w:val="24"/>
          <w:szCs w:val="20"/>
        </w:rPr>
      </w:pPr>
    </w:p>
    <w:p w:rsidR="003B572E" w:rsidRPr="003B572E" w:rsidRDefault="003B572E" w:rsidP="003B572E">
      <w:pPr>
        <w:spacing w:after="0" w:line="240" w:lineRule="auto"/>
        <w:rPr>
          <w:rFonts w:ascii="Arial" w:eastAsia="Times New Roman" w:hAnsi="Arial" w:cs="Times New Roman"/>
          <w:sz w:val="24"/>
          <w:szCs w:val="20"/>
        </w:rPr>
      </w:pPr>
    </w:p>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t>M3–2.</w:t>
      </w:r>
      <w:proofErr w:type="gramEnd"/>
    </w:p>
    <w:tbl>
      <w:tblPr>
        <w:tblW w:w="0" w:type="auto"/>
        <w:tblInd w:w="828" w:type="dxa"/>
        <w:tblLayout w:type="fixed"/>
        <w:tblCellMar>
          <w:left w:w="36" w:type="dxa"/>
          <w:right w:w="36" w:type="dxa"/>
        </w:tblCellMar>
        <w:tblLook w:val="0000" w:firstRow="0" w:lastRow="0" w:firstColumn="0" w:lastColumn="0" w:noHBand="0" w:noVBand="0"/>
      </w:tblPr>
      <w:tblGrid>
        <w:gridCol w:w="3024"/>
        <w:gridCol w:w="1440"/>
        <w:gridCol w:w="2592"/>
        <w:gridCol w:w="1422"/>
      </w:tblGrid>
      <w:tr w:rsidR="003B572E" w:rsidRPr="003B572E" w:rsidTr="006A2E61">
        <w:tc>
          <w:tcPr>
            <w:tcW w:w="4464" w:type="dxa"/>
            <w:gridSpan w:val="2"/>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Cash Basis </w:t>
            </w:r>
          </w:p>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Income Statement</w:t>
            </w:r>
          </w:p>
        </w:tc>
        <w:tc>
          <w:tcPr>
            <w:tcW w:w="4014" w:type="dxa"/>
            <w:gridSpan w:val="2"/>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Accrual Basis </w:t>
            </w:r>
          </w:p>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Income Statement</w:t>
            </w:r>
          </w:p>
        </w:tc>
      </w:tr>
      <w:tr w:rsidR="003B572E" w:rsidRPr="003B572E" w:rsidTr="006A2E61">
        <w:tc>
          <w:tcPr>
            <w:tcW w:w="3024" w:type="dxa"/>
          </w:tcPr>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Revenues: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Cash sales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Customer deposits</w:t>
            </w:r>
          </w:p>
          <w:p w:rsidR="003B572E" w:rsidRPr="003B572E" w:rsidRDefault="003B572E" w:rsidP="003B572E">
            <w:pPr>
              <w:keepNext/>
              <w:keepLines/>
              <w:tabs>
                <w:tab w:val="right" w:pos="540"/>
                <w:tab w:val="left" w:pos="72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t>
            </w:r>
          </w:p>
        </w:tc>
        <w:tc>
          <w:tcPr>
            <w:tcW w:w="1440" w:type="dxa"/>
          </w:tcPr>
          <w:p w:rsidR="003B572E" w:rsidRPr="003B572E" w:rsidRDefault="003B572E" w:rsidP="003B572E">
            <w:pPr>
              <w:keepLines/>
              <w:spacing w:after="0" w:line="240" w:lineRule="auto"/>
              <w:ind w:right="270"/>
              <w:jc w:val="right"/>
              <w:rPr>
                <w:rFonts w:ascii="Arial" w:eastAsia="Times New Roman" w:hAnsi="Arial" w:cs="Times New Roman"/>
                <w:sz w:val="24"/>
                <w:szCs w:val="20"/>
              </w:rPr>
            </w:pPr>
            <w:r w:rsidRPr="003B572E">
              <w:rPr>
                <w:rFonts w:ascii="Arial" w:eastAsia="Times New Roman" w:hAnsi="Arial" w:cs="Times New Roman"/>
                <w:sz w:val="24"/>
                <w:szCs w:val="20"/>
              </w:rPr>
              <w:br/>
              <w:t>$8,000</w:t>
            </w:r>
            <w:r w:rsidRPr="003B572E">
              <w:rPr>
                <w:rFonts w:ascii="Arial" w:eastAsia="Times New Roman" w:hAnsi="Arial" w:cs="Times New Roman"/>
                <w:sz w:val="24"/>
                <w:szCs w:val="20"/>
              </w:rPr>
              <w:br/>
              <w:t>5,000</w:t>
            </w:r>
          </w:p>
        </w:tc>
        <w:tc>
          <w:tcPr>
            <w:tcW w:w="2592" w:type="dxa"/>
          </w:tcPr>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Revenues: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Sales to customers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t>
            </w:r>
          </w:p>
          <w:p w:rsidR="003B572E" w:rsidRPr="003B572E" w:rsidRDefault="003B572E" w:rsidP="003B572E">
            <w:pPr>
              <w:keepNext/>
              <w:keepLines/>
              <w:tabs>
                <w:tab w:val="right" w:pos="540"/>
                <w:tab w:val="left" w:pos="72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t>
            </w:r>
          </w:p>
        </w:tc>
        <w:tc>
          <w:tcPr>
            <w:tcW w:w="1422" w:type="dxa"/>
          </w:tcPr>
          <w:p w:rsidR="003B572E" w:rsidRPr="003B572E" w:rsidRDefault="003B572E" w:rsidP="003B572E">
            <w:pPr>
              <w:keepLines/>
              <w:spacing w:after="0" w:line="240" w:lineRule="auto"/>
              <w:ind w:right="252"/>
              <w:jc w:val="right"/>
              <w:rPr>
                <w:rFonts w:ascii="Arial" w:eastAsia="Times New Roman" w:hAnsi="Arial" w:cs="Times New Roman"/>
                <w:sz w:val="24"/>
                <w:szCs w:val="20"/>
              </w:rPr>
            </w:pPr>
            <w:r w:rsidRPr="003B572E">
              <w:rPr>
                <w:rFonts w:ascii="Arial" w:eastAsia="Times New Roman" w:hAnsi="Arial" w:cs="Times New Roman"/>
                <w:sz w:val="24"/>
                <w:szCs w:val="20"/>
              </w:rPr>
              <w:br/>
              <w:t>$18,000</w:t>
            </w:r>
          </w:p>
        </w:tc>
      </w:tr>
      <w:tr w:rsidR="003B572E" w:rsidRPr="003B572E" w:rsidTr="006A2E61">
        <w:tc>
          <w:tcPr>
            <w:tcW w:w="3024" w:type="dxa"/>
          </w:tcPr>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Expenses: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caps/>
                <w:sz w:val="24"/>
                <w:szCs w:val="20"/>
              </w:rPr>
              <w:t xml:space="preserve">  </w:t>
            </w:r>
            <w:r w:rsidRPr="003B572E">
              <w:rPr>
                <w:rFonts w:ascii="Arial" w:eastAsia="Times New Roman" w:hAnsi="Arial" w:cs="Times New Roman"/>
                <w:sz w:val="24"/>
                <w:szCs w:val="20"/>
              </w:rPr>
              <w:t xml:space="preserve">   Inventory purchases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Wages paid  </w:t>
            </w:r>
          </w:p>
          <w:p w:rsidR="003B572E" w:rsidRPr="003B572E" w:rsidRDefault="003B572E" w:rsidP="003B572E">
            <w:pPr>
              <w:keepNext/>
              <w:keepLines/>
              <w:tabs>
                <w:tab w:val="right" w:pos="540"/>
                <w:tab w:val="left" w:pos="72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t>
            </w:r>
          </w:p>
        </w:tc>
        <w:tc>
          <w:tcPr>
            <w:tcW w:w="1440" w:type="dxa"/>
          </w:tcPr>
          <w:p w:rsidR="003B572E" w:rsidRPr="003B572E" w:rsidRDefault="003B572E" w:rsidP="003B572E">
            <w:pPr>
              <w:keepLines/>
              <w:spacing w:after="0" w:line="240" w:lineRule="auto"/>
              <w:ind w:right="270"/>
              <w:jc w:val="right"/>
              <w:rPr>
                <w:rFonts w:ascii="Arial" w:eastAsia="Times New Roman" w:hAnsi="Arial" w:cs="Times New Roman"/>
                <w:sz w:val="24"/>
                <w:szCs w:val="20"/>
              </w:rPr>
            </w:pPr>
            <w:r w:rsidRPr="003B572E">
              <w:rPr>
                <w:rFonts w:ascii="Arial" w:eastAsia="Times New Roman" w:hAnsi="Arial" w:cs="Times New Roman"/>
                <w:sz w:val="24"/>
                <w:szCs w:val="20"/>
              </w:rPr>
              <w:br/>
              <w:t>1,000</w:t>
            </w:r>
            <w:r w:rsidRPr="003B572E">
              <w:rPr>
                <w:rFonts w:ascii="Arial" w:eastAsia="Times New Roman" w:hAnsi="Arial" w:cs="Times New Roman"/>
                <w:sz w:val="24"/>
                <w:szCs w:val="20"/>
              </w:rPr>
              <w:br/>
              <w:t>900</w:t>
            </w:r>
          </w:p>
        </w:tc>
        <w:tc>
          <w:tcPr>
            <w:tcW w:w="2592" w:type="dxa"/>
          </w:tcPr>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Expenses: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caps/>
                <w:sz w:val="24"/>
                <w:szCs w:val="20"/>
              </w:rPr>
              <w:t xml:space="preserve">  </w:t>
            </w:r>
            <w:r w:rsidRPr="003B572E">
              <w:rPr>
                <w:rFonts w:ascii="Arial" w:eastAsia="Times New Roman" w:hAnsi="Arial" w:cs="Times New Roman"/>
                <w:sz w:val="24"/>
                <w:szCs w:val="20"/>
              </w:rPr>
              <w:t xml:space="preserve">   Cost of sales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Wages expense</w:t>
            </w:r>
          </w:p>
          <w:p w:rsidR="003B572E" w:rsidRPr="003B572E" w:rsidRDefault="003B572E" w:rsidP="003B572E">
            <w:pPr>
              <w:keepLines/>
              <w:spacing w:after="0" w:line="240" w:lineRule="auto"/>
              <w:rPr>
                <w:rFonts w:ascii="Arial" w:eastAsia="Times New Roman" w:hAnsi="Arial" w:cs="Times New Roman"/>
                <w:caps/>
                <w:spacing w:val="15"/>
                <w:sz w:val="24"/>
                <w:szCs w:val="20"/>
              </w:rPr>
            </w:pPr>
            <w:r w:rsidRPr="003B572E">
              <w:rPr>
                <w:rFonts w:ascii="Arial" w:eastAsia="Times New Roman" w:hAnsi="Arial" w:cs="Times New Roman"/>
                <w:sz w:val="24"/>
                <w:szCs w:val="20"/>
              </w:rPr>
              <w:t xml:space="preserve">     Utilities expense</w:t>
            </w:r>
            <w:r w:rsidRPr="003B572E">
              <w:rPr>
                <w:rFonts w:ascii="Arial" w:eastAsia="Times New Roman" w:hAnsi="Arial" w:cs="Times New Roman"/>
                <w:caps/>
                <w:spacing w:val="15"/>
                <w:sz w:val="24"/>
                <w:szCs w:val="20"/>
              </w:rPr>
              <w:t xml:space="preserve">  </w:t>
            </w:r>
          </w:p>
        </w:tc>
        <w:tc>
          <w:tcPr>
            <w:tcW w:w="1422" w:type="dxa"/>
          </w:tcPr>
          <w:p w:rsidR="003B572E" w:rsidRPr="003B572E" w:rsidRDefault="003B572E" w:rsidP="003B572E">
            <w:pPr>
              <w:keepLines/>
              <w:spacing w:after="0" w:line="240" w:lineRule="auto"/>
              <w:ind w:right="252"/>
              <w:jc w:val="right"/>
              <w:rPr>
                <w:rFonts w:ascii="Arial" w:eastAsia="Times New Roman" w:hAnsi="Arial" w:cs="Times New Roman"/>
                <w:sz w:val="24"/>
                <w:szCs w:val="20"/>
              </w:rPr>
            </w:pPr>
            <w:r w:rsidRPr="003B572E">
              <w:rPr>
                <w:rFonts w:ascii="Arial" w:eastAsia="Times New Roman" w:hAnsi="Arial" w:cs="Times New Roman"/>
                <w:sz w:val="24"/>
                <w:szCs w:val="20"/>
              </w:rPr>
              <w:br/>
              <w:t>9,000</w:t>
            </w:r>
            <w:r w:rsidRPr="003B572E">
              <w:rPr>
                <w:rFonts w:ascii="Arial" w:eastAsia="Times New Roman" w:hAnsi="Arial" w:cs="Times New Roman"/>
                <w:sz w:val="24"/>
                <w:szCs w:val="20"/>
              </w:rPr>
              <w:br/>
              <w:t>900</w:t>
            </w:r>
            <w:r w:rsidRPr="003B572E">
              <w:rPr>
                <w:rFonts w:ascii="Arial" w:eastAsia="Times New Roman" w:hAnsi="Arial" w:cs="Times New Roman"/>
                <w:sz w:val="24"/>
                <w:szCs w:val="20"/>
              </w:rPr>
              <w:br/>
              <w:t>300</w:t>
            </w:r>
          </w:p>
        </w:tc>
      </w:tr>
      <w:tr w:rsidR="003B572E" w:rsidRPr="003B572E" w:rsidTr="006A2E61">
        <w:tc>
          <w:tcPr>
            <w:tcW w:w="3024" w:type="dxa"/>
          </w:tcPr>
          <w:p w:rsidR="003B572E" w:rsidRPr="003B572E" w:rsidRDefault="003B572E" w:rsidP="003B572E">
            <w:pPr>
              <w:keepLines/>
              <w:spacing w:after="0" w:line="240" w:lineRule="auto"/>
              <w:rPr>
                <w:rFonts w:ascii="Arial" w:eastAsia="Times New Roman" w:hAnsi="Arial" w:cs="Times New Roman"/>
                <w:sz w:val="24"/>
                <w:szCs w:val="20"/>
              </w:rPr>
            </w:pP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Net Income</w:t>
            </w:r>
          </w:p>
        </w:tc>
        <w:tc>
          <w:tcPr>
            <w:tcW w:w="1440" w:type="dxa"/>
            <w:tcBorders>
              <w:top w:val="single" w:sz="4" w:space="0" w:color="auto"/>
              <w:bottom w:val="double" w:sz="4" w:space="0" w:color="auto"/>
            </w:tcBorders>
          </w:tcPr>
          <w:p w:rsidR="003B572E" w:rsidRPr="003B572E" w:rsidRDefault="003B572E" w:rsidP="003B572E">
            <w:pPr>
              <w:keepLines/>
              <w:spacing w:after="0" w:line="240" w:lineRule="auto"/>
              <w:ind w:right="270"/>
              <w:jc w:val="right"/>
              <w:rPr>
                <w:rFonts w:ascii="Arial" w:eastAsia="Times New Roman" w:hAnsi="Arial" w:cs="Times New Roman"/>
                <w:sz w:val="24"/>
                <w:szCs w:val="20"/>
              </w:rPr>
            </w:pPr>
            <w:r w:rsidRPr="003B572E">
              <w:rPr>
                <w:rFonts w:ascii="Arial" w:eastAsia="Times New Roman" w:hAnsi="Arial" w:cs="Times New Roman"/>
                <w:sz w:val="24"/>
                <w:szCs w:val="20"/>
              </w:rPr>
              <w:br/>
              <w:t>$11,100</w:t>
            </w:r>
          </w:p>
        </w:tc>
        <w:tc>
          <w:tcPr>
            <w:tcW w:w="2592" w:type="dxa"/>
          </w:tcPr>
          <w:p w:rsidR="003B572E" w:rsidRPr="003B572E" w:rsidRDefault="003B572E" w:rsidP="003B572E">
            <w:pPr>
              <w:keepLines/>
              <w:spacing w:after="0" w:line="240" w:lineRule="auto"/>
              <w:rPr>
                <w:rFonts w:ascii="Arial" w:eastAsia="Times New Roman" w:hAnsi="Arial" w:cs="Times New Roman"/>
                <w:sz w:val="24"/>
                <w:szCs w:val="20"/>
              </w:rPr>
            </w:pP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Net Income</w:t>
            </w:r>
          </w:p>
        </w:tc>
        <w:tc>
          <w:tcPr>
            <w:tcW w:w="1422" w:type="dxa"/>
            <w:tcBorders>
              <w:top w:val="single" w:sz="4" w:space="0" w:color="auto"/>
              <w:bottom w:val="double" w:sz="4" w:space="0" w:color="auto"/>
            </w:tcBorders>
          </w:tcPr>
          <w:p w:rsidR="003B572E" w:rsidRPr="003B572E" w:rsidRDefault="003B572E" w:rsidP="003B572E">
            <w:pPr>
              <w:keepLines/>
              <w:spacing w:after="0" w:line="240" w:lineRule="auto"/>
              <w:ind w:right="252"/>
              <w:jc w:val="right"/>
              <w:rPr>
                <w:rFonts w:ascii="Arial" w:eastAsia="Times New Roman" w:hAnsi="Arial" w:cs="Times New Roman"/>
                <w:sz w:val="24"/>
                <w:szCs w:val="20"/>
              </w:rPr>
            </w:pPr>
            <w:r w:rsidRPr="003B572E">
              <w:rPr>
                <w:rFonts w:ascii="Arial" w:eastAsia="Times New Roman" w:hAnsi="Arial" w:cs="Times New Roman"/>
                <w:sz w:val="24"/>
                <w:szCs w:val="20"/>
              </w:rPr>
              <w:br/>
              <w:t>$7,800</w:t>
            </w:r>
          </w:p>
        </w:tc>
      </w:tr>
    </w:tbl>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lastRenderedPageBreak/>
        <w:t>M3–3.</w:t>
      </w:r>
      <w:proofErr w:type="gramEnd"/>
    </w:p>
    <w:tbl>
      <w:tblPr>
        <w:tblW w:w="87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60"/>
        <w:gridCol w:w="3168"/>
        <w:gridCol w:w="5184"/>
      </w:tblGrid>
      <w:tr w:rsidR="003B572E" w:rsidRPr="003B572E" w:rsidTr="006A2E61">
        <w:tc>
          <w:tcPr>
            <w:tcW w:w="360"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i/>
                <w:color w:val="000000"/>
                <w:sz w:val="24"/>
                <w:szCs w:val="20"/>
              </w:rPr>
            </w:pPr>
          </w:p>
        </w:tc>
        <w:tc>
          <w:tcPr>
            <w:tcW w:w="3168"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p>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 xml:space="preserve">Revenue Account Affected </w:t>
            </w:r>
          </w:p>
        </w:tc>
        <w:tc>
          <w:tcPr>
            <w:tcW w:w="5184"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p>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Amount of Revenue Earned in July</w:t>
            </w:r>
          </w:p>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a.</w:t>
            </w:r>
          </w:p>
        </w:tc>
        <w:tc>
          <w:tcPr>
            <w:tcW w:w="3168" w:type="dxa"/>
          </w:tcPr>
          <w:p w:rsidR="003B572E" w:rsidRPr="003B572E" w:rsidRDefault="003B572E" w:rsidP="003B572E">
            <w:pPr>
              <w:keepLines/>
              <w:tabs>
                <w:tab w:val="left" w:pos="360"/>
              </w:tabs>
              <w:spacing w:after="12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Games Revenue </w:t>
            </w:r>
          </w:p>
        </w:tc>
        <w:tc>
          <w:tcPr>
            <w:tcW w:w="5184" w:type="dxa"/>
          </w:tcPr>
          <w:p w:rsidR="003B572E" w:rsidRPr="003B572E" w:rsidRDefault="003B572E" w:rsidP="003B572E">
            <w:pPr>
              <w:keepLines/>
              <w:tabs>
                <w:tab w:val="decimal" w:pos="1062"/>
              </w:tabs>
              <w:spacing w:after="12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$15,000</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b.</w:t>
            </w:r>
          </w:p>
        </w:tc>
        <w:tc>
          <w:tcPr>
            <w:tcW w:w="3168" w:type="dxa"/>
          </w:tcPr>
          <w:p w:rsidR="003B572E" w:rsidRPr="003B572E" w:rsidRDefault="003B572E" w:rsidP="003B572E">
            <w:pPr>
              <w:keepLines/>
              <w:spacing w:after="12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Sales Revenue </w:t>
            </w:r>
          </w:p>
        </w:tc>
        <w:tc>
          <w:tcPr>
            <w:tcW w:w="5184" w:type="dxa"/>
          </w:tcPr>
          <w:p w:rsidR="003B572E" w:rsidRPr="003B572E" w:rsidRDefault="003B572E" w:rsidP="003B572E">
            <w:pPr>
              <w:keepLines/>
              <w:tabs>
                <w:tab w:val="decimal" w:pos="1062"/>
              </w:tabs>
              <w:spacing w:after="12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$8,000</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c.</w:t>
            </w:r>
          </w:p>
        </w:tc>
        <w:tc>
          <w:tcPr>
            <w:tcW w:w="3168" w:type="dxa"/>
          </w:tcPr>
          <w:p w:rsidR="003B572E" w:rsidRPr="003B572E" w:rsidRDefault="003B572E" w:rsidP="003B572E">
            <w:pPr>
              <w:keepLines/>
              <w:tabs>
                <w:tab w:val="left" w:pos="360"/>
              </w:tabs>
              <w:spacing w:after="12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184" w:type="dxa"/>
          </w:tcPr>
          <w:p w:rsidR="003B572E" w:rsidRPr="003B572E" w:rsidRDefault="003B572E" w:rsidP="003B572E">
            <w:pPr>
              <w:keepLines/>
              <w:tabs>
                <w:tab w:val="decimal" w:pos="1062"/>
              </w:tabs>
              <w:spacing w:after="12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No revenue earned in July; cash collections in July related to earnings in June.</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d.</w:t>
            </w:r>
          </w:p>
        </w:tc>
        <w:tc>
          <w:tcPr>
            <w:tcW w:w="3168" w:type="dxa"/>
          </w:tcPr>
          <w:p w:rsidR="003B572E" w:rsidRPr="003B572E" w:rsidRDefault="003B572E" w:rsidP="003B572E">
            <w:pPr>
              <w:keepLines/>
              <w:spacing w:after="12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184" w:type="dxa"/>
          </w:tcPr>
          <w:p w:rsidR="003B572E" w:rsidRPr="003B572E" w:rsidRDefault="003B572E" w:rsidP="003B572E">
            <w:pPr>
              <w:keepLines/>
              <w:tabs>
                <w:tab w:val="decimal" w:pos="1062"/>
              </w:tabs>
              <w:spacing w:after="12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No revenue earned in July; earnings process is not yet complete – Unearned Revenue is recorded upon receipt of cash.</w:t>
            </w:r>
          </w:p>
        </w:tc>
      </w:tr>
    </w:tbl>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t>M3–4.</w:t>
      </w:r>
      <w:proofErr w:type="gramEnd"/>
    </w:p>
    <w:p w:rsidR="003B572E" w:rsidRPr="003B572E" w:rsidRDefault="003B572E" w:rsidP="003B572E">
      <w:pPr>
        <w:spacing w:after="0" w:line="240" w:lineRule="auto"/>
        <w:outlineLvl w:val="0"/>
        <w:rPr>
          <w:rFonts w:ascii="Arial" w:eastAsia="Times New Roman" w:hAnsi="Arial" w:cs="Times New Roman"/>
          <w:b/>
          <w:sz w:val="24"/>
          <w:szCs w:val="20"/>
        </w:rPr>
      </w:pPr>
    </w:p>
    <w:tbl>
      <w:tblPr>
        <w:tblW w:w="87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60"/>
        <w:gridCol w:w="3168"/>
        <w:gridCol w:w="5184"/>
      </w:tblGrid>
      <w:tr w:rsidR="003B572E" w:rsidRPr="003B572E" w:rsidTr="006A2E61">
        <w:tc>
          <w:tcPr>
            <w:tcW w:w="360" w:type="dxa"/>
            <w:tcBorders>
              <w:top w:val="nil"/>
              <w:left w:val="nil"/>
              <w:right w:val="nil"/>
            </w:tcBorders>
          </w:tcPr>
          <w:p w:rsidR="003B572E" w:rsidRPr="003B572E" w:rsidRDefault="003B572E" w:rsidP="003B572E">
            <w:pPr>
              <w:keepLines/>
              <w:tabs>
                <w:tab w:val="left" w:pos="360"/>
              </w:tabs>
              <w:spacing w:after="120" w:line="200" w:lineRule="atLeast"/>
              <w:jc w:val="center"/>
              <w:rPr>
                <w:rFonts w:ascii="Arial" w:eastAsia="Times New Roman" w:hAnsi="Arial" w:cs="Times New Roman"/>
                <w:b/>
                <w:i/>
                <w:color w:val="000000"/>
                <w:sz w:val="24"/>
                <w:szCs w:val="20"/>
              </w:rPr>
            </w:pPr>
          </w:p>
        </w:tc>
        <w:tc>
          <w:tcPr>
            <w:tcW w:w="3168" w:type="dxa"/>
            <w:tcBorders>
              <w:top w:val="nil"/>
              <w:left w:val="nil"/>
              <w:right w:val="nil"/>
            </w:tcBorders>
          </w:tcPr>
          <w:p w:rsidR="003B572E" w:rsidRPr="003B572E" w:rsidRDefault="003B572E" w:rsidP="003B572E">
            <w:pPr>
              <w:keepLines/>
              <w:tabs>
                <w:tab w:val="left" w:pos="360"/>
              </w:tabs>
              <w:spacing w:after="12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 xml:space="preserve">Expense Account Affected </w:t>
            </w:r>
          </w:p>
        </w:tc>
        <w:tc>
          <w:tcPr>
            <w:tcW w:w="5184" w:type="dxa"/>
            <w:tcBorders>
              <w:top w:val="nil"/>
              <w:left w:val="nil"/>
              <w:right w:val="nil"/>
            </w:tcBorders>
          </w:tcPr>
          <w:p w:rsidR="003B572E" w:rsidRPr="003B572E" w:rsidRDefault="003B572E" w:rsidP="003B572E">
            <w:pPr>
              <w:keepLines/>
              <w:tabs>
                <w:tab w:val="left" w:pos="360"/>
              </w:tabs>
              <w:spacing w:after="12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Amount of Expense Incurred in July</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color w:val="000000"/>
                <w:sz w:val="24"/>
                <w:szCs w:val="20"/>
              </w:rPr>
            </w:pPr>
            <w:r w:rsidRPr="003B572E">
              <w:rPr>
                <w:rFonts w:ascii="Arial" w:eastAsia="Times New Roman" w:hAnsi="Arial" w:cs="Times New Roman"/>
                <w:i/>
                <w:color w:val="000000"/>
                <w:sz w:val="24"/>
                <w:szCs w:val="20"/>
              </w:rPr>
              <w:t>e.</w:t>
            </w:r>
          </w:p>
        </w:tc>
        <w:tc>
          <w:tcPr>
            <w:tcW w:w="3168" w:type="dxa"/>
          </w:tcPr>
          <w:p w:rsidR="003B572E" w:rsidRPr="003B572E" w:rsidRDefault="003B572E" w:rsidP="003B572E">
            <w:pPr>
              <w:keepLines/>
              <w:tabs>
                <w:tab w:val="left" w:pos="360"/>
              </w:tabs>
              <w:spacing w:after="12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Cost of Goods Sold </w:t>
            </w:r>
          </w:p>
        </w:tc>
        <w:tc>
          <w:tcPr>
            <w:tcW w:w="5184" w:type="dxa"/>
          </w:tcPr>
          <w:p w:rsidR="003B572E" w:rsidRPr="003B572E" w:rsidRDefault="003B572E" w:rsidP="003B572E">
            <w:pPr>
              <w:keepLines/>
              <w:tabs>
                <w:tab w:val="decimal" w:pos="1062"/>
              </w:tabs>
              <w:spacing w:after="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$6,800</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color w:val="000000"/>
                <w:sz w:val="24"/>
                <w:szCs w:val="20"/>
              </w:rPr>
            </w:pPr>
            <w:r w:rsidRPr="003B572E">
              <w:rPr>
                <w:rFonts w:ascii="Arial" w:eastAsia="Times New Roman" w:hAnsi="Arial" w:cs="Times New Roman"/>
                <w:i/>
                <w:color w:val="000000"/>
                <w:sz w:val="24"/>
                <w:szCs w:val="20"/>
              </w:rPr>
              <w:t>f.</w:t>
            </w:r>
          </w:p>
        </w:tc>
        <w:tc>
          <w:tcPr>
            <w:tcW w:w="3168" w:type="dxa"/>
          </w:tcPr>
          <w:p w:rsidR="003B572E" w:rsidRPr="003B572E" w:rsidRDefault="003B572E" w:rsidP="003B572E">
            <w:pPr>
              <w:keepLines/>
              <w:spacing w:after="12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None</w:t>
            </w:r>
          </w:p>
        </w:tc>
        <w:tc>
          <w:tcPr>
            <w:tcW w:w="5184" w:type="dxa"/>
          </w:tcPr>
          <w:p w:rsidR="003B572E" w:rsidRPr="003B572E" w:rsidRDefault="003B572E" w:rsidP="003B572E">
            <w:pPr>
              <w:keepLines/>
              <w:tabs>
                <w:tab w:val="decimal" w:pos="-18"/>
              </w:tabs>
              <w:spacing w:after="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No expense is incurred in July; payment related to June electricity usage.</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color w:val="000000"/>
                <w:sz w:val="24"/>
                <w:szCs w:val="20"/>
              </w:rPr>
            </w:pPr>
            <w:r w:rsidRPr="003B572E">
              <w:rPr>
                <w:rFonts w:ascii="Arial" w:eastAsia="Times New Roman" w:hAnsi="Arial" w:cs="Times New Roman"/>
                <w:i/>
                <w:color w:val="000000"/>
                <w:sz w:val="24"/>
                <w:szCs w:val="20"/>
              </w:rPr>
              <w:t>g.</w:t>
            </w:r>
          </w:p>
        </w:tc>
        <w:tc>
          <w:tcPr>
            <w:tcW w:w="3168" w:type="dxa"/>
          </w:tcPr>
          <w:p w:rsidR="003B572E" w:rsidRPr="003B572E" w:rsidRDefault="003B572E" w:rsidP="003B572E">
            <w:pPr>
              <w:keepLines/>
              <w:tabs>
                <w:tab w:val="left" w:pos="360"/>
              </w:tabs>
              <w:spacing w:after="12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Wages Expense </w:t>
            </w:r>
          </w:p>
        </w:tc>
        <w:tc>
          <w:tcPr>
            <w:tcW w:w="5184" w:type="dxa"/>
          </w:tcPr>
          <w:p w:rsidR="003B572E" w:rsidRPr="003B572E" w:rsidRDefault="003B572E" w:rsidP="003B572E">
            <w:pPr>
              <w:keepLines/>
              <w:tabs>
                <w:tab w:val="decimal" w:pos="1062"/>
              </w:tabs>
              <w:spacing w:after="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$3,500</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color w:val="000000"/>
                <w:sz w:val="24"/>
                <w:szCs w:val="20"/>
              </w:rPr>
            </w:pPr>
            <w:r w:rsidRPr="003B572E">
              <w:rPr>
                <w:rFonts w:ascii="Arial" w:eastAsia="Times New Roman" w:hAnsi="Arial" w:cs="Times New Roman"/>
                <w:i/>
                <w:color w:val="000000"/>
                <w:sz w:val="24"/>
                <w:szCs w:val="20"/>
              </w:rPr>
              <w:t>h.</w:t>
            </w:r>
          </w:p>
        </w:tc>
        <w:tc>
          <w:tcPr>
            <w:tcW w:w="3168" w:type="dxa"/>
          </w:tcPr>
          <w:p w:rsidR="003B572E" w:rsidRPr="003B572E" w:rsidRDefault="003B572E" w:rsidP="003B572E">
            <w:pPr>
              <w:keepLines/>
              <w:spacing w:after="12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Insurance Expense </w:t>
            </w:r>
          </w:p>
        </w:tc>
        <w:tc>
          <w:tcPr>
            <w:tcW w:w="5184" w:type="dxa"/>
          </w:tcPr>
          <w:p w:rsidR="003B572E" w:rsidRPr="003B572E" w:rsidRDefault="003B572E" w:rsidP="003B572E">
            <w:pPr>
              <w:keepLines/>
              <w:tabs>
                <w:tab w:val="decimal" w:pos="882"/>
              </w:tabs>
              <w:spacing w:after="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$500 incurred and expensed in July and </w:t>
            </w:r>
          </w:p>
          <w:p w:rsidR="003B572E" w:rsidRPr="003B572E" w:rsidRDefault="003B572E" w:rsidP="003B572E">
            <w:pPr>
              <w:keepLines/>
              <w:tabs>
                <w:tab w:val="decimal" w:pos="882"/>
              </w:tabs>
              <w:spacing w:after="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$1,000 not incurred until future months  </w:t>
            </w:r>
          </w:p>
          <w:p w:rsidR="003B572E" w:rsidRPr="003B572E" w:rsidRDefault="003B572E" w:rsidP="003B572E">
            <w:pPr>
              <w:keepLines/>
              <w:tabs>
                <w:tab w:val="decimal" w:pos="882"/>
              </w:tabs>
              <w:spacing w:after="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             (</w:t>
            </w:r>
            <w:proofErr w:type="gramStart"/>
            <w:r w:rsidRPr="003B572E">
              <w:rPr>
                <w:rFonts w:ascii="Arial" w:eastAsia="Times New Roman" w:hAnsi="Arial" w:cs="Times New Roman"/>
                <w:color w:val="000000"/>
                <w:sz w:val="24"/>
                <w:szCs w:val="20"/>
              </w:rPr>
              <w:t>recorded</w:t>
            </w:r>
            <w:proofErr w:type="gramEnd"/>
            <w:r w:rsidRPr="003B572E">
              <w:rPr>
                <w:rFonts w:ascii="Arial" w:eastAsia="Times New Roman" w:hAnsi="Arial" w:cs="Times New Roman"/>
                <w:color w:val="000000"/>
                <w:sz w:val="24"/>
                <w:szCs w:val="20"/>
              </w:rPr>
              <w:t xml:space="preserve"> as Prepaid Expense (A)).</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color w:val="000000"/>
                <w:sz w:val="24"/>
                <w:szCs w:val="20"/>
              </w:rPr>
            </w:pPr>
            <w:proofErr w:type="spellStart"/>
            <w:r w:rsidRPr="003B572E">
              <w:rPr>
                <w:rFonts w:ascii="Arial" w:eastAsia="Times New Roman" w:hAnsi="Arial" w:cs="Times New Roman"/>
                <w:i/>
                <w:color w:val="000000"/>
                <w:sz w:val="24"/>
                <w:szCs w:val="20"/>
              </w:rPr>
              <w:t>i</w:t>
            </w:r>
            <w:proofErr w:type="spellEnd"/>
            <w:r w:rsidRPr="003B572E">
              <w:rPr>
                <w:rFonts w:ascii="Arial" w:eastAsia="Times New Roman" w:hAnsi="Arial" w:cs="Times New Roman"/>
                <w:i/>
                <w:color w:val="000000"/>
                <w:sz w:val="24"/>
                <w:szCs w:val="20"/>
              </w:rPr>
              <w:t>.</w:t>
            </w:r>
          </w:p>
        </w:tc>
        <w:tc>
          <w:tcPr>
            <w:tcW w:w="3168" w:type="dxa"/>
          </w:tcPr>
          <w:p w:rsidR="003B572E" w:rsidRPr="003B572E" w:rsidRDefault="003B572E" w:rsidP="003B572E">
            <w:pPr>
              <w:keepLines/>
              <w:spacing w:after="12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Repairs Expense </w:t>
            </w:r>
          </w:p>
        </w:tc>
        <w:tc>
          <w:tcPr>
            <w:tcW w:w="5184" w:type="dxa"/>
          </w:tcPr>
          <w:p w:rsidR="003B572E" w:rsidRPr="003B572E" w:rsidRDefault="003B572E" w:rsidP="003B572E">
            <w:pPr>
              <w:keepLines/>
              <w:tabs>
                <w:tab w:val="decimal" w:pos="1062"/>
              </w:tabs>
              <w:spacing w:after="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$700</w:t>
            </w:r>
          </w:p>
        </w:tc>
      </w:tr>
      <w:tr w:rsidR="003B572E" w:rsidRPr="003B572E" w:rsidTr="006A2E61">
        <w:tc>
          <w:tcPr>
            <w:tcW w:w="360" w:type="dxa"/>
          </w:tcPr>
          <w:p w:rsidR="003B572E" w:rsidRPr="003B572E" w:rsidRDefault="003B572E" w:rsidP="003B572E">
            <w:pPr>
              <w:keepLines/>
              <w:tabs>
                <w:tab w:val="left" w:pos="360"/>
              </w:tabs>
              <w:spacing w:after="120" w:line="240" w:lineRule="auto"/>
              <w:jc w:val="right"/>
              <w:rPr>
                <w:rFonts w:ascii="Arial" w:eastAsia="Times New Roman" w:hAnsi="Arial" w:cs="Times New Roman"/>
                <w:i/>
                <w:color w:val="000000"/>
                <w:sz w:val="24"/>
                <w:szCs w:val="20"/>
              </w:rPr>
            </w:pPr>
            <w:r w:rsidRPr="003B572E">
              <w:rPr>
                <w:rFonts w:ascii="Arial" w:eastAsia="Times New Roman" w:hAnsi="Arial" w:cs="Times New Roman"/>
                <w:i/>
                <w:color w:val="000000"/>
                <w:sz w:val="24"/>
                <w:szCs w:val="20"/>
              </w:rPr>
              <w:t>j.</w:t>
            </w:r>
          </w:p>
        </w:tc>
        <w:tc>
          <w:tcPr>
            <w:tcW w:w="3168" w:type="dxa"/>
          </w:tcPr>
          <w:p w:rsidR="003B572E" w:rsidRPr="003B572E" w:rsidRDefault="003B572E" w:rsidP="003B572E">
            <w:pPr>
              <w:keepLines/>
              <w:spacing w:after="12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Utilities Expense </w:t>
            </w:r>
          </w:p>
        </w:tc>
        <w:tc>
          <w:tcPr>
            <w:tcW w:w="5184" w:type="dxa"/>
          </w:tcPr>
          <w:p w:rsidR="003B572E" w:rsidRPr="003B572E" w:rsidRDefault="003B572E" w:rsidP="003B572E">
            <w:pPr>
              <w:keepLines/>
              <w:tabs>
                <w:tab w:val="decimal" w:pos="1062"/>
              </w:tabs>
              <w:spacing w:after="0" w:line="240" w:lineRule="auto"/>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 xml:space="preserve">$900 </w:t>
            </w:r>
          </w:p>
        </w:tc>
      </w:tr>
    </w:tbl>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t>M3–5.</w:t>
      </w:r>
      <w:proofErr w:type="gramEnd"/>
    </w:p>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a.</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Cash (+A)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15,000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Games Revenue (+R, +SE)</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15,000</w:t>
            </w:r>
          </w:p>
        </w:tc>
      </w:tr>
    </w:tbl>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b.</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Cash (+A)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3,000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Accounts Receivable (+A)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5,000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Sales Revenue (+R, +SE)</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8,000</w:t>
            </w:r>
          </w:p>
        </w:tc>
      </w:tr>
    </w:tbl>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c.</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Cash (+A)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4,000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Accounts Receivable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4,000</w:t>
            </w:r>
          </w:p>
        </w:tc>
      </w:tr>
    </w:tbl>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d.</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Cash (+A)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2,500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Unearned Revenue (+L)</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2,500</w:t>
            </w:r>
          </w:p>
        </w:tc>
      </w:tr>
    </w:tbl>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t>M3–6.</w:t>
      </w:r>
      <w:proofErr w:type="gramEnd"/>
    </w:p>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e.</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Cost of Goods Sold (+E,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SE)</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6,800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Inventory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6,800</w:t>
            </w:r>
          </w:p>
        </w:tc>
      </w:tr>
    </w:tbl>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f.</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Accounts Payable (–L)</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800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Cash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800</w:t>
            </w:r>
          </w:p>
        </w:tc>
      </w:tr>
    </w:tbl>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g.</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Wages Expense (+E,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SE)</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3,500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Cash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3,500</w:t>
            </w:r>
          </w:p>
        </w:tc>
      </w:tr>
    </w:tbl>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h.</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Insurance Expense (+E,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SE)</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500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Prepaid Expenses (+A)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1,00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Cash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1,500</w:t>
            </w:r>
          </w:p>
        </w:tc>
      </w:tr>
    </w:tbl>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roofErr w:type="spellStart"/>
            <w:r w:rsidRPr="003B572E">
              <w:rPr>
                <w:rFonts w:ascii="Arial" w:eastAsia="Times New Roman" w:hAnsi="Arial" w:cs="Times New Roman"/>
                <w:i/>
                <w:sz w:val="24"/>
                <w:szCs w:val="20"/>
              </w:rPr>
              <w:t>i</w:t>
            </w:r>
            <w:proofErr w:type="spellEnd"/>
            <w:r w:rsidRPr="003B572E">
              <w:rPr>
                <w:rFonts w:ascii="Arial" w:eastAsia="Times New Roman" w:hAnsi="Arial" w:cs="Times New Roman"/>
                <w:i/>
                <w:sz w:val="24"/>
                <w:szCs w:val="20"/>
              </w:rPr>
              <w:t>.</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Repairs Expense (+E,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SE)</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700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Cash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A)</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700</w:t>
            </w:r>
          </w:p>
        </w:tc>
      </w:tr>
    </w:tbl>
    <w:p w:rsidR="003B572E" w:rsidRPr="003B572E" w:rsidRDefault="003B572E" w:rsidP="003B572E">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20"/>
        <w:gridCol w:w="1080"/>
      </w:tblGrid>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r w:rsidRPr="003B572E">
              <w:rPr>
                <w:rFonts w:ascii="Arial" w:eastAsia="Times New Roman" w:hAnsi="Arial" w:cs="Times New Roman"/>
                <w:i/>
                <w:sz w:val="24"/>
                <w:szCs w:val="20"/>
              </w:rPr>
              <w:t>j.</w:t>
            </w:r>
          </w:p>
        </w:tc>
        <w:tc>
          <w:tcPr>
            <w:tcW w:w="6480" w:type="dxa"/>
          </w:tcPr>
          <w:p w:rsidR="003B572E" w:rsidRPr="003B572E" w:rsidRDefault="003B572E" w:rsidP="003B572E">
            <w:pPr>
              <w:tabs>
                <w:tab w:val="left" w:leader="dot" w:pos="624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Utilities Expense (+E,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SE)</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900</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p>
        </w:tc>
      </w:tr>
      <w:tr w:rsidR="003B572E" w:rsidRPr="003B572E" w:rsidTr="006A2E61">
        <w:tc>
          <w:tcPr>
            <w:tcW w:w="720" w:type="dxa"/>
          </w:tcPr>
          <w:p w:rsidR="003B572E" w:rsidRPr="003B572E" w:rsidRDefault="003B572E" w:rsidP="003B572E">
            <w:pPr>
              <w:spacing w:after="0" w:line="240" w:lineRule="auto"/>
              <w:rPr>
                <w:rFonts w:ascii="Arial" w:eastAsia="Times New Roman" w:hAnsi="Arial" w:cs="Times New Roman"/>
                <w:i/>
                <w:sz w:val="24"/>
                <w:szCs w:val="20"/>
              </w:rPr>
            </w:pPr>
          </w:p>
        </w:tc>
        <w:tc>
          <w:tcPr>
            <w:tcW w:w="6480" w:type="dxa"/>
          </w:tcPr>
          <w:p w:rsidR="003B572E" w:rsidRPr="003B572E" w:rsidRDefault="003B572E" w:rsidP="003B572E">
            <w:pPr>
              <w:tabs>
                <w:tab w:val="left" w:leader="dot" w:pos="6240"/>
              </w:tabs>
              <w:spacing w:after="0" w:line="240" w:lineRule="auto"/>
              <w:ind w:left="360"/>
              <w:rPr>
                <w:rFonts w:ascii="Arial" w:eastAsia="Times New Roman" w:hAnsi="Arial" w:cs="Times New Roman"/>
                <w:sz w:val="24"/>
                <w:szCs w:val="20"/>
              </w:rPr>
            </w:pPr>
            <w:r w:rsidRPr="003B572E">
              <w:rPr>
                <w:rFonts w:ascii="Arial" w:eastAsia="Times New Roman" w:hAnsi="Arial" w:cs="Times New Roman"/>
                <w:sz w:val="24"/>
                <w:szCs w:val="20"/>
              </w:rPr>
              <w:t>Accounts Payable (+L)</w:t>
            </w:r>
            <w:r w:rsidRPr="003B572E">
              <w:rPr>
                <w:rFonts w:ascii="Arial" w:eastAsia="Times New Roman" w:hAnsi="Arial" w:cs="Times New Roman"/>
                <w:sz w:val="24"/>
                <w:szCs w:val="20"/>
              </w:rPr>
              <w:tab/>
            </w:r>
          </w:p>
        </w:tc>
        <w:tc>
          <w:tcPr>
            <w:tcW w:w="1020" w:type="dxa"/>
          </w:tcPr>
          <w:p w:rsidR="003B572E" w:rsidRPr="003B572E" w:rsidRDefault="003B572E" w:rsidP="003B572E">
            <w:pPr>
              <w:spacing w:after="0" w:line="240" w:lineRule="auto"/>
              <w:jc w:val="right"/>
              <w:rPr>
                <w:rFonts w:ascii="Arial" w:eastAsia="Times New Roman" w:hAnsi="Arial" w:cs="Times New Roman"/>
                <w:sz w:val="24"/>
                <w:szCs w:val="20"/>
              </w:rPr>
            </w:pP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900</w:t>
            </w:r>
          </w:p>
        </w:tc>
      </w:tr>
    </w:tbl>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t>M3–7.</w:t>
      </w:r>
      <w:proofErr w:type="gram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378"/>
        <w:gridCol w:w="1440"/>
        <w:gridCol w:w="1440"/>
        <w:gridCol w:w="1728"/>
        <w:gridCol w:w="1440"/>
        <w:gridCol w:w="1440"/>
        <w:gridCol w:w="1440"/>
      </w:tblGrid>
      <w:tr w:rsidR="003B572E" w:rsidRPr="003B572E" w:rsidTr="006A2E61">
        <w:trPr>
          <w:cantSplit/>
        </w:trPr>
        <w:tc>
          <w:tcPr>
            <w:tcW w:w="378" w:type="dxa"/>
            <w:tcBorders>
              <w:top w:val="nil"/>
              <w:left w:val="nil"/>
              <w:bottom w:val="single" w:sz="6" w:space="0" w:color="000000"/>
              <w:right w:val="nil"/>
            </w:tcBorders>
          </w:tcPr>
          <w:p w:rsidR="003B572E" w:rsidRPr="003B572E" w:rsidRDefault="003B572E" w:rsidP="003B572E">
            <w:pPr>
              <w:keepLines/>
              <w:spacing w:after="0" w:line="240" w:lineRule="auto"/>
              <w:jc w:val="right"/>
              <w:rPr>
                <w:rFonts w:ascii="Arial" w:eastAsia="Times New Roman" w:hAnsi="Arial" w:cs="Times New Roman"/>
                <w:b/>
                <w:i/>
                <w:sz w:val="24"/>
                <w:szCs w:val="20"/>
              </w:rPr>
            </w:pPr>
          </w:p>
        </w:tc>
        <w:tc>
          <w:tcPr>
            <w:tcW w:w="4608" w:type="dxa"/>
            <w:gridSpan w:val="3"/>
            <w:tcBorders>
              <w:top w:val="nil"/>
              <w:left w:val="nil"/>
              <w:bottom w:val="single" w:sz="6" w:space="0" w:color="000000"/>
              <w:right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Balance Sheet</w:t>
            </w:r>
          </w:p>
        </w:tc>
        <w:tc>
          <w:tcPr>
            <w:tcW w:w="4320" w:type="dxa"/>
            <w:gridSpan w:val="3"/>
            <w:tcBorders>
              <w:top w:val="nil"/>
              <w:left w:val="nil"/>
              <w:bottom w:val="single" w:sz="6" w:space="0" w:color="000000"/>
              <w:right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Income Statement</w:t>
            </w:r>
          </w:p>
        </w:tc>
      </w:tr>
      <w:tr w:rsidR="003B572E" w:rsidRPr="003B572E" w:rsidTr="006A2E61">
        <w:tc>
          <w:tcPr>
            <w:tcW w:w="378" w:type="dxa"/>
            <w:tcBorders>
              <w:top w:val="nil"/>
              <w:bottom w:val="nil"/>
            </w:tcBorders>
          </w:tcPr>
          <w:p w:rsidR="003B572E" w:rsidRPr="003B572E" w:rsidRDefault="003B572E" w:rsidP="003B572E">
            <w:pPr>
              <w:keepLines/>
              <w:spacing w:after="0" w:line="240" w:lineRule="auto"/>
              <w:jc w:val="right"/>
              <w:rPr>
                <w:rFonts w:ascii="Arial" w:eastAsia="Times New Roman" w:hAnsi="Arial" w:cs="Times New Roman"/>
                <w:b/>
                <w:i/>
                <w:sz w:val="24"/>
                <w:szCs w:val="20"/>
              </w:rPr>
            </w:pP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Assets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Liabilities</w:t>
            </w:r>
          </w:p>
        </w:tc>
        <w:tc>
          <w:tcPr>
            <w:tcW w:w="1728" w:type="dxa"/>
            <w:tcBorders>
              <w:top w:val="nil"/>
              <w:bottom w:val="nil"/>
              <w:right w:val="single" w:sz="12" w:space="0" w:color="000000"/>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Stockholders’ Equity</w:t>
            </w:r>
          </w:p>
        </w:tc>
        <w:tc>
          <w:tcPr>
            <w:tcW w:w="1440" w:type="dxa"/>
            <w:tcBorders>
              <w:top w:val="nil"/>
              <w:left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Revenues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Expenses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Net </w:t>
            </w:r>
            <w:r w:rsidRPr="003B572E">
              <w:rPr>
                <w:rFonts w:ascii="Arial" w:eastAsia="Times New Roman" w:hAnsi="Arial" w:cs="Times New Roman"/>
                <w:b/>
                <w:sz w:val="24"/>
                <w:szCs w:val="20"/>
              </w:rPr>
              <w:br/>
              <w:t>Income</w:t>
            </w:r>
          </w:p>
        </w:tc>
      </w:tr>
      <w:tr w:rsidR="003B572E" w:rsidRPr="003B572E" w:rsidTr="006A2E61">
        <w:tc>
          <w:tcPr>
            <w:tcW w:w="378" w:type="dxa"/>
            <w:tcBorders>
              <w:top w:val="single" w:sz="12" w:space="0" w:color="000000"/>
            </w:tcBorders>
          </w:tcPr>
          <w:p w:rsidR="003B572E" w:rsidRPr="003B572E" w:rsidRDefault="003B572E" w:rsidP="003B572E">
            <w:pPr>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a.</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+15,000</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top w:val="single" w:sz="12" w:space="0" w:color="000000"/>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+15,000</w:t>
            </w:r>
          </w:p>
        </w:tc>
        <w:tc>
          <w:tcPr>
            <w:tcW w:w="1440" w:type="dxa"/>
            <w:tcBorders>
              <w:top w:val="single" w:sz="12" w:space="0" w:color="000000"/>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+15,000</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+15,000</w:t>
            </w:r>
          </w:p>
        </w:tc>
      </w:tr>
      <w:tr w:rsidR="003B572E" w:rsidRPr="003B572E" w:rsidTr="006A2E61">
        <w:tc>
          <w:tcPr>
            <w:tcW w:w="378" w:type="dxa"/>
          </w:tcPr>
          <w:p w:rsidR="003B572E" w:rsidRPr="003B572E" w:rsidRDefault="003B572E" w:rsidP="003B572E">
            <w:pPr>
              <w:keepLines/>
              <w:tabs>
                <w:tab w:val="left" w:pos="360"/>
              </w:tab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b.</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+8,000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+8,000</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+8,000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+8,000</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c.</w:t>
            </w:r>
          </w:p>
        </w:tc>
        <w:tc>
          <w:tcPr>
            <w:tcW w:w="1440" w:type="dxa"/>
          </w:tcPr>
          <w:p w:rsidR="003B572E" w:rsidRPr="003B572E" w:rsidRDefault="003B572E" w:rsidP="003B572E">
            <w:pPr>
              <w:keepLines/>
              <w:spacing w:before="12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+4,000</w:t>
            </w:r>
          </w:p>
          <w:p w:rsidR="003B572E" w:rsidRPr="003B572E" w:rsidRDefault="003B572E" w:rsidP="003B572E">
            <w:pPr>
              <w:keepLines/>
              <w:spacing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–4,000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d.</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+2,500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+2,500</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bl>
    <w:p w:rsidR="003B572E" w:rsidRPr="003B572E" w:rsidRDefault="003B572E" w:rsidP="003B572E">
      <w:pPr>
        <w:spacing w:after="0" w:line="240" w:lineRule="auto"/>
        <w:rPr>
          <w:rFonts w:ascii="Arial" w:eastAsia="Times New Roman" w:hAnsi="Arial" w:cs="Times New Roman"/>
          <w:sz w:val="24"/>
          <w:szCs w:val="20"/>
          <w:highlight w:val="yellow"/>
        </w:rPr>
      </w:pPr>
    </w:p>
    <w:p w:rsidR="003B572E" w:rsidRPr="003B572E" w:rsidRDefault="003B572E" w:rsidP="003B572E">
      <w:pPr>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Transaction </w:t>
      </w:r>
      <w:r w:rsidRPr="003B572E">
        <w:rPr>
          <w:rFonts w:ascii="Arial" w:eastAsia="Times New Roman" w:hAnsi="Arial" w:cs="Times New Roman"/>
          <w:i/>
          <w:sz w:val="24"/>
          <w:szCs w:val="20"/>
        </w:rPr>
        <w:t>(c)</w:t>
      </w:r>
      <w:r w:rsidRPr="003B572E">
        <w:rPr>
          <w:rFonts w:ascii="Arial" w:eastAsia="Times New Roman" w:hAnsi="Arial" w:cs="Times New Roman"/>
          <w:sz w:val="24"/>
          <w:szCs w:val="20"/>
        </w:rPr>
        <w:t xml:space="preserve"> results in an increase in an asset (cash) and a decrease in an asset (accounts receivable).  Therefore, there is no net effect on assets.</w:t>
      </w:r>
    </w:p>
    <w:p w:rsidR="003B572E" w:rsidRDefault="003B572E" w:rsidP="003B572E">
      <w:pPr>
        <w:spacing w:after="0" w:line="240" w:lineRule="auto"/>
        <w:rPr>
          <w:rFonts w:ascii="Arial" w:eastAsia="Times New Roman" w:hAnsi="Arial" w:cs="Times New Roman"/>
          <w:sz w:val="24"/>
          <w:szCs w:val="20"/>
        </w:rPr>
      </w:pPr>
    </w:p>
    <w:p w:rsidR="000E67E4" w:rsidRDefault="000E67E4" w:rsidP="003B572E">
      <w:pPr>
        <w:spacing w:after="0" w:line="240" w:lineRule="auto"/>
        <w:rPr>
          <w:rFonts w:ascii="Arial" w:eastAsia="Times New Roman" w:hAnsi="Arial" w:cs="Times New Roman"/>
          <w:sz w:val="24"/>
          <w:szCs w:val="20"/>
        </w:rPr>
      </w:pPr>
    </w:p>
    <w:p w:rsidR="000E67E4" w:rsidRDefault="000E67E4" w:rsidP="003B572E">
      <w:pPr>
        <w:spacing w:after="0" w:line="240" w:lineRule="auto"/>
        <w:rPr>
          <w:rFonts w:ascii="Arial" w:eastAsia="Times New Roman" w:hAnsi="Arial" w:cs="Times New Roman"/>
          <w:sz w:val="24"/>
          <w:szCs w:val="20"/>
        </w:rPr>
      </w:pPr>
    </w:p>
    <w:p w:rsidR="000E67E4" w:rsidRPr="003B572E" w:rsidRDefault="000E67E4" w:rsidP="003B572E">
      <w:pPr>
        <w:spacing w:after="0" w:line="240" w:lineRule="auto"/>
        <w:rPr>
          <w:rFonts w:ascii="Arial" w:eastAsia="Times New Roman" w:hAnsi="Arial" w:cs="Times New Roman"/>
          <w:sz w:val="24"/>
          <w:szCs w:val="20"/>
        </w:rPr>
      </w:pP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lastRenderedPageBreak/>
        <w:t>M3–8.</w:t>
      </w:r>
      <w:proofErr w:type="gram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378"/>
        <w:gridCol w:w="1440"/>
        <w:gridCol w:w="1440"/>
        <w:gridCol w:w="1728"/>
        <w:gridCol w:w="1440"/>
        <w:gridCol w:w="1440"/>
        <w:gridCol w:w="1440"/>
      </w:tblGrid>
      <w:tr w:rsidR="003B572E" w:rsidRPr="003B572E" w:rsidTr="006A2E61">
        <w:trPr>
          <w:cantSplit/>
        </w:trPr>
        <w:tc>
          <w:tcPr>
            <w:tcW w:w="378" w:type="dxa"/>
            <w:tcBorders>
              <w:top w:val="nil"/>
              <w:left w:val="nil"/>
              <w:bottom w:val="single" w:sz="6" w:space="0" w:color="000000"/>
              <w:right w:val="nil"/>
            </w:tcBorders>
          </w:tcPr>
          <w:p w:rsidR="003B572E" w:rsidRPr="003B572E" w:rsidRDefault="003B572E" w:rsidP="003B572E">
            <w:pPr>
              <w:keepLines/>
              <w:spacing w:after="0" w:line="240" w:lineRule="auto"/>
              <w:jc w:val="right"/>
              <w:rPr>
                <w:rFonts w:ascii="Arial" w:eastAsia="Times New Roman" w:hAnsi="Arial" w:cs="Times New Roman"/>
                <w:b/>
                <w:i/>
                <w:sz w:val="24"/>
                <w:szCs w:val="20"/>
              </w:rPr>
            </w:pPr>
          </w:p>
        </w:tc>
        <w:tc>
          <w:tcPr>
            <w:tcW w:w="4608" w:type="dxa"/>
            <w:gridSpan w:val="3"/>
            <w:tcBorders>
              <w:top w:val="nil"/>
              <w:left w:val="nil"/>
              <w:bottom w:val="single" w:sz="6" w:space="0" w:color="000000"/>
              <w:right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Balance Sheet</w:t>
            </w:r>
          </w:p>
        </w:tc>
        <w:tc>
          <w:tcPr>
            <w:tcW w:w="4320" w:type="dxa"/>
            <w:gridSpan w:val="3"/>
            <w:tcBorders>
              <w:top w:val="nil"/>
              <w:left w:val="nil"/>
              <w:bottom w:val="single" w:sz="6" w:space="0" w:color="000000"/>
              <w:right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Income Statement</w:t>
            </w:r>
          </w:p>
        </w:tc>
      </w:tr>
      <w:tr w:rsidR="003B572E" w:rsidRPr="003B572E" w:rsidTr="006A2E61">
        <w:tc>
          <w:tcPr>
            <w:tcW w:w="378" w:type="dxa"/>
            <w:tcBorders>
              <w:top w:val="nil"/>
              <w:bottom w:val="nil"/>
            </w:tcBorders>
          </w:tcPr>
          <w:p w:rsidR="003B572E" w:rsidRPr="003B572E" w:rsidRDefault="003B572E" w:rsidP="003B572E">
            <w:pPr>
              <w:keepLines/>
              <w:spacing w:after="0" w:line="240" w:lineRule="auto"/>
              <w:jc w:val="right"/>
              <w:rPr>
                <w:rFonts w:ascii="Arial" w:eastAsia="Times New Roman" w:hAnsi="Arial" w:cs="Times New Roman"/>
                <w:b/>
                <w:i/>
                <w:sz w:val="24"/>
                <w:szCs w:val="20"/>
              </w:rPr>
            </w:pP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Assets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Liabilities</w:t>
            </w:r>
          </w:p>
        </w:tc>
        <w:tc>
          <w:tcPr>
            <w:tcW w:w="1728" w:type="dxa"/>
            <w:tcBorders>
              <w:top w:val="nil"/>
              <w:bottom w:val="nil"/>
              <w:right w:val="single" w:sz="12" w:space="0" w:color="000000"/>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Stockholders’ Equity</w:t>
            </w:r>
          </w:p>
        </w:tc>
        <w:tc>
          <w:tcPr>
            <w:tcW w:w="1440" w:type="dxa"/>
            <w:tcBorders>
              <w:top w:val="nil"/>
              <w:left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Revenues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Expenses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Net </w:t>
            </w:r>
            <w:r w:rsidRPr="003B572E">
              <w:rPr>
                <w:rFonts w:ascii="Arial" w:eastAsia="Times New Roman" w:hAnsi="Arial" w:cs="Times New Roman"/>
                <w:b/>
                <w:sz w:val="24"/>
                <w:szCs w:val="20"/>
              </w:rPr>
              <w:br/>
              <w:t>Income</w:t>
            </w:r>
          </w:p>
        </w:tc>
      </w:tr>
      <w:tr w:rsidR="003B572E" w:rsidRPr="003B572E" w:rsidTr="006A2E61">
        <w:tc>
          <w:tcPr>
            <w:tcW w:w="378" w:type="dxa"/>
            <w:tcBorders>
              <w:top w:val="single" w:sz="12" w:space="0" w:color="000000"/>
            </w:tcBorders>
          </w:tcPr>
          <w:p w:rsidR="003B572E" w:rsidRPr="003B572E" w:rsidRDefault="003B572E" w:rsidP="003B572E">
            <w:pPr>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e.</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–6,800</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top w:val="single" w:sz="12" w:space="0" w:color="000000"/>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–6,800</w:t>
            </w:r>
          </w:p>
        </w:tc>
        <w:tc>
          <w:tcPr>
            <w:tcW w:w="1440" w:type="dxa"/>
            <w:tcBorders>
              <w:top w:val="single" w:sz="12" w:space="0" w:color="000000"/>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+6,800</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–6,800</w:t>
            </w:r>
          </w:p>
        </w:tc>
      </w:tr>
      <w:tr w:rsidR="003B572E" w:rsidRPr="003B572E" w:rsidTr="006A2E61">
        <w:tc>
          <w:tcPr>
            <w:tcW w:w="378" w:type="dxa"/>
          </w:tcPr>
          <w:p w:rsidR="003B572E" w:rsidRPr="003B572E" w:rsidRDefault="003B572E" w:rsidP="003B572E">
            <w:pPr>
              <w:keepLines/>
              <w:tabs>
                <w:tab w:val="left" w:pos="360"/>
              </w:tab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f.</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–800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–800</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g.</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–3,500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–3,500</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+3,500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–3,500</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h.</w:t>
            </w:r>
          </w:p>
        </w:tc>
        <w:tc>
          <w:tcPr>
            <w:tcW w:w="1440" w:type="dxa"/>
          </w:tcPr>
          <w:p w:rsidR="003B572E" w:rsidRPr="003B572E" w:rsidRDefault="003B572E" w:rsidP="003B572E">
            <w:pPr>
              <w:keepLines/>
              <w:spacing w:before="120" w:after="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–1,500</w:t>
            </w:r>
          </w:p>
          <w:p w:rsidR="003B572E" w:rsidRPr="003B572E" w:rsidRDefault="003B572E" w:rsidP="003B572E">
            <w:pPr>
              <w:keepLines/>
              <w:spacing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+1,000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–500</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+500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–500</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proofErr w:type="spellStart"/>
            <w:r w:rsidRPr="003B572E">
              <w:rPr>
                <w:rFonts w:ascii="Arial" w:eastAsia="Times New Roman" w:hAnsi="Arial" w:cs="Times New Roman"/>
                <w:i/>
                <w:sz w:val="24"/>
                <w:szCs w:val="20"/>
              </w:rPr>
              <w:t>i</w:t>
            </w:r>
            <w:proofErr w:type="spellEnd"/>
            <w:r w:rsidRPr="003B572E">
              <w:rPr>
                <w:rFonts w:ascii="Arial" w:eastAsia="Times New Roman" w:hAnsi="Arial" w:cs="Times New Roman"/>
                <w:i/>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–700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–700</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+700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–700</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j.</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+900</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–900</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+900</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–900</w:t>
            </w:r>
          </w:p>
        </w:tc>
      </w:tr>
    </w:tbl>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Transaction </w:t>
      </w:r>
      <w:r w:rsidRPr="003B572E">
        <w:rPr>
          <w:rFonts w:ascii="Arial" w:eastAsia="Times New Roman" w:hAnsi="Arial" w:cs="Times New Roman"/>
          <w:i/>
          <w:sz w:val="24"/>
          <w:szCs w:val="20"/>
        </w:rPr>
        <w:t>(h)</w:t>
      </w:r>
      <w:r w:rsidRPr="003B572E">
        <w:rPr>
          <w:rFonts w:ascii="Arial" w:eastAsia="Times New Roman" w:hAnsi="Arial" w:cs="Times New Roman"/>
          <w:sz w:val="24"/>
          <w:szCs w:val="20"/>
        </w:rPr>
        <w:t xml:space="preserve"> results in an increase in an asset (prepaid expenses) and a decrease in an asset (cash).  Therefore, the net effect on assets is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 xml:space="preserve"> 500.</w:t>
      </w:r>
    </w:p>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t>M3–9.</w:t>
      </w:r>
      <w:proofErr w:type="gramEnd"/>
    </w:p>
    <w:tbl>
      <w:tblPr>
        <w:tblW w:w="0" w:type="auto"/>
        <w:jc w:val="center"/>
        <w:tblLayout w:type="fixed"/>
        <w:tblCellMar>
          <w:left w:w="36" w:type="dxa"/>
          <w:right w:w="36" w:type="dxa"/>
        </w:tblCellMar>
        <w:tblLook w:val="0000" w:firstRow="0" w:lastRow="0" w:firstColumn="0" w:lastColumn="0" w:noHBand="0" w:noVBand="0"/>
      </w:tblPr>
      <w:tblGrid>
        <w:gridCol w:w="5400"/>
        <w:gridCol w:w="1080"/>
      </w:tblGrid>
      <w:tr w:rsidR="003B572E" w:rsidRPr="003B572E" w:rsidTr="006A2E61">
        <w:trPr>
          <w:cantSplit/>
          <w:jc w:val="center"/>
        </w:trPr>
        <w:tc>
          <w:tcPr>
            <w:tcW w:w="6480" w:type="dxa"/>
            <w:gridSpan w:val="2"/>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Craig’s Bowling, Inc.</w:t>
            </w:r>
          </w:p>
          <w:p w:rsidR="003B572E" w:rsidRPr="003B572E" w:rsidRDefault="003B572E" w:rsidP="003B572E">
            <w:pPr>
              <w:keepNext/>
              <w:spacing w:after="0" w:line="240" w:lineRule="auto"/>
              <w:jc w:val="center"/>
              <w:outlineLvl w:val="0"/>
              <w:rPr>
                <w:rFonts w:ascii="Arial" w:eastAsia="Times New Roman" w:hAnsi="Arial" w:cs="Times New Roman"/>
                <w:b/>
                <w:sz w:val="24"/>
                <w:szCs w:val="20"/>
              </w:rPr>
            </w:pPr>
            <w:r w:rsidRPr="003B572E">
              <w:rPr>
                <w:rFonts w:ascii="Arial" w:eastAsia="Times New Roman" w:hAnsi="Arial" w:cs="Times New Roman"/>
                <w:b/>
                <w:sz w:val="24"/>
                <w:szCs w:val="20"/>
              </w:rPr>
              <w:t>Income Statement</w:t>
            </w:r>
          </w:p>
          <w:p w:rsidR="003B572E" w:rsidRPr="003B572E" w:rsidRDefault="003B572E" w:rsidP="003B572E">
            <w:pPr>
              <w:spacing w:after="0" w:line="240" w:lineRule="auto"/>
              <w:jc w:val="center"/>
              <w:rPr>
                <w:rFonts w:ascii="Arial" w:eastAsia="Times New Roman" w:hAnsi="Arial" w:cs="Times New Roman"/>
                <w:sz w:val="24"/>
                <w:szCs w:val="20"/>
              </w:rPr>
            </w:pPr>
            <w:r w:rsidRPr="003B572E">
              <w:rPr>
                <w:rFonts w:ascii="Arial" w:eastAsia="Times New Roman" w:hAnsi="Arial" w:cs="Times New Roman"/>
                <w:b/>
                <w:sz w:val="24"/>
                <w:szCs w:val="20"/>
              </w:rPr>
              <w:t>For the Month of July 2014</w:t>
            </w:r>
          </w:p>
        </w:tc>
      </w:tr>
      <w:tr w:rsidR="003B572E" w:rsidRPr="003B572E" w:rsidTr="006A2E61">
        <w:trPr>
          <w:cantSplit/>
          <w:jc w:val="center"/>
        </w:trPr>
        <w:tc>
          <w:tcPr>
            <w:tcW w:w="5400" w:type="dxa"/>
          </w:tcPr>
          <w:p w:rsidR="003B572E" w:rsidRPr="003B572E" w:rsidRDefault="003B572E" w:rsidP="003B572E">
            <w:pPr>
              <w:spacing w:before="12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Revenues:</w:t>
            </w:r>
          </w:p>
        </w:tc>
        <w:tc>
          <w:tcPr>
            <w:tcW w:w="1080" w:type="dxa"/>
          </w:tcPr>
          <w:p w:rsidR="003B572E" w:rsidRPr="003B572E" w:rsidRDefault="003B572E" w:rsidP="003B572E">
            <w:pPr>
              <w:spacing w:before="120" w:after="0" w:line="240" w:lineRule="auto"/>
              <w:jc w:val="right"/>
              <w:rPr>
                <w:rFonts w:ascii="Arial" w:eastAsia="Times New Roman" w:hAnsi="Arial" w:cs="Times New Roman"/>
                <w:sz w:val="24"/>
                <w:szCs w:val="20"/>
              </w:rPr>
            </w:pP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Games revenue</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$15,000</w:t>
            </w: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Sales revenue</w:t>
            </w:r>
          </w:p>
        </w:tc>
        <w:tc>
          <w:tcPr>
            <w:tcW w:w="1080" w:type="dxa"/>
            <w:tcBorders>
              <w:bottom w:val="single" w:sz="4" w:space="0" w:color="auto"/>
            </w:tcBorders>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8,000</w:t>
            </w: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Total revenues</w:t>
            </w:r>
          </w:p>
        </w:tc>
        <w:tc>
          <w:tcPr>
            <w:tcW w:w="1080" w:type="dxa"/>
            <w:tcBorders>
              <w:top w:val="single" w:sz="4" w:space="0" w:color="auto"/>
              <w:bottom w:val="single" w:sz="4" w:space="0" w:color="auto"/>
            </w:tcBorders>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23,000</w:t>
            </w:r>
          </w:p>
        </w:tc>
      </w:tr>
      <w:tr w:rsidR="003B572E" w:rsidRPr="003B572E" w:rsidTr="006A2E61">
        <w:trPr>
          <w:cantSplit/>
          <w:jc w:val="center"/>
        </w:trPr>
        <w:tc>
          <w:tcPr>
            <w:tcW w:w="5400" w:type="dxa"/>
          </w:tcPr>
          <w:p w:rsidR="003B572E" w:rsidRPr="003B572E" w:rsidRDefault="003B572E" w:rsidP="003B572E">
            <w:pPr>
              <w:spacing w:before="120" w:after="0" w:line="240" w:lineRule="auto"/>
              <w:rPr>
                <w:rFonts w:ascii="Times New Roman" w:eastAsia="Times New Roman" w:hAnsi="Times New Roman" w:cs="Times New Roman"/>
                <w:sz w:val="24"/>
                <w:szCs w:val="20"/>
              </w:rPr>
            </w:pPr>
            <w:r w:rsidRPr="003B572E">
              <w:rPr>
                <w:rFonts w:ascii="Arial" w:eastAsia="Times New Roman" w:hAnsi="Arial" w:cs="Times New Roman"/>
                <w:sz w:val="24"/>
                <w:szCs w:val="20"/>
              </w:rPr>
              <w:t>Expenses:</w:t>
            </w:r>
          </w:p>
        </w:tc>
        <w:tc>
          <w:tcPr>
            <w:tcW w:w="1080" w:type="dxa"/>
            <w:tcBorders>
              <w:top w:val="single" w:sz="4" w:space="0" w:color="auto"/>
            </w:tcBorders>
          </w:tcPr>
          <w:p w:rsidR="003B572E" w:rsidRPr="003B572E" w:rsidRDefault="003B572E" w:rsidP="003B572E">
            <w:pPr>
              <w:spacing w:before="120" w:after="0" w:line="240" w:lineRule="auto"/>
              <w:jc w:val="right"/>
              <w:rPr>
                <w:rFonts w:ascii="Times New Roman" w:eastAsia="Times New Roman" w:hAnsi="Times New Roman" w:cs="Times New Roman"/>
                <w:sz w:val="24"/>
                <w:szCs w:val="20"/>
              </w:rPr>
            </w:pP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Cost of goods sold</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6,800</w:t>
            </w: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Utilities expense</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900</w:t>
            </w: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Wages expense</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3,500</w:t>
            </w: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Insurance expense</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500</w:t>
            </w: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Repairs expense</w:t>
            </w:r>
          </w:p>
        </w:tc>
        <w:tc>
          <w:tcPr>
            <w:tcW w:w="1080" w:type="dxa"/>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700</w:t>
            </w:r>
          </w:p>
        </w:tc>
      </w:tr>
      <w:tr w:rsidR="003B572E" w:rsidRPr="003B572E" w:rsidTr="006A2E61">
        <w:trPr>
          <w:cantSplit/>
          <w:jc w:val="center"/>
        </w:trPr>
        <w:tc>
          <w:tcPr>
            <w:tcW w:w="5400" w:type="dxa"/>
          </w:tcPr>
          <w:p w:rsidR="003B572E" w:rsidRPr="003B572E" w:rsidRDefault="003B572E" w:rsidP="003B572E">
            <w:pPr>
              <w:spacing w:after="0" w:line="240" w:lineRule="auto"/>
              <w:ind w:left="720"/>
              <w:rPr>
                <w:rFonts w:ascii="Arial" w:eastAsia="Times New Roman" w:hAnsi="Arial" w:cs="Times New Roman"/>
                <w:sz w:val="24"/>
                <w:szCs w:val="20"/>
              </w:rPr>
            </w:pPr>
            <w:r w:rsidRPr="003B572E">
              <w:rPr>
                <w:rFonts w:ascii="Arial" w:eastAsia="Times New Roman" w:hAnsi="Arial" w:cs="Times New Roman"/>
                <w:sz w:val="24"/>
                <w:szCs w:val="20"/>
              </w:rPr>
              <w:t>Total expenses</w:t>
            </w:r>
          </w:p>
        </w:tc>
        <w:tc>
          <w:tcPr>
            <w:tcW w:w="1080" w:type="dxa"/>
            <w:tcBorders>
              <w:top w:val="single" w:sz="4" w:space="0" w:color="auto"/>
            </w:tcBorders>
          </w:tcPr>
          <w:p w:rsidR="003B572E" w:rsidRPr="003B572E" w:rsidRDefault="003B572E" w:rsidP="003B572E">
            <w:pPr>
              <w:spacing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 xml:space="preserve"> 12,400</w:t>
            </w:r>
          </w:p>
        </w:tc>
      </w:tr>
      <w:tr w:rsidR="003B572E" w:rsidRPr="003B572E" w:rsidTr="006A2E61">
        <w:trPr>
          <w:cantSplit/>
          <w:jc w:val="center"/>
        </w:trPr>
        <w:tc>
          <w:tcPr>
            <w:tcW w:w="5400" w:type="dxa"/>
          </w:tcPr>
          <w:p w:rsidR="003B572E" w:rsidRPr="003B572E" w:rsidRDefault="003B572E" w:rsidP="003B572E">
            <w:pPr>
              <w:spacing w:before="120" w:after="0" w:line="240" w:lineRule="auto"/>
              <w:rPr>
                <w:rFonts w:ascii="Arial" w:eastAsia="Times New Roman" w:hAnsi="Arial" w:cs="Times New Roman"/>
                <w:sz w:val="24"/>
                <w:szCs w:val="20"/>
              </w:rPr>
            </w:pPr>
            <w:r w:rsidRPr="003B572E">
              <w:rPr>
                <w:rFonts w:ascii="Arial" w:eastAsia="Times New Roman" w:hAnsi="Arial" w:cs="Times New Roman"/>
                <w:sz w:val="24"/>
                <w:szCs w:val="20"/>
              </w:rPr>
              <w:t>Net income</w:t>
            </w:r>
          </w:p>
        </w:tc>
        <w:tc>
          <w:tcPr>
            <w:tcW w:w="1080" w:type="dxa"/>
            <w:tcBorders>
              <w:top w:val="single" w:sz="4" w:space="0" w:color="auto"/>
              <w:bottom w:val="double" w:sz="4" w:space="0" w:color="auto"/>
            </w:tcBorders>
          </w:tcPr>
          <w:p w:rsidR="003B572E" w:rsidRPr="003B572E" w:rsidRDefault="003B572E" w:rsidP="003B572E">
            <w:pPr>
              <w:spacing w:before="120" w:after="0" w:line="240" w:lineRule="auto"/>
              <w:jc w:val="right"/>
              <w:rPr>
                <w:rFonts w:ascii="Arial" w:eastAsia="Times New Roman" w:hAnsi="Arial" w:cs="Times New Roman"/>
                <w:sz w:val="24"/>
                <w:szCs w:val="20"/>
              </w:rPr>
            </w:pPr>
            <w:r w:rsidRPr="003B572E">
              <w:rPr>
                <w:rFonts w:ascii="Arial" w:eastAsia="Times New Roman" w:hAnsi="Arial" w:cs="Times New Roman"/>
                <w:sz w:val="24"/>
                <w:szCs w:val="20"/>
              </w:rPr>
              <w:t>$ 10,600</w:t>
            </w:r>
          </w:p>
        </w:tc>
      </w:tr>
    </w:tbl>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rPr>
          <w:rFonts w:ascii="Arial" w:eastAsia="Times New Roman" w:hAnsi="Arial" w:cs="Times New Roman"/>
          <w:b/>
          <w:sz w:val="24"/>
          <w:szCs w:val="20"/>
          <w:highlight w:val="yellow"/>
        </w:rPr>
      </w:pPr>
    </w:p>
    <w:p w:rsidR="000E67E4" w:rsidRDefault="000E67E4" w:rsidP="003B572E">
      <w:pPr>
        <w:spacing w:after="0" w:line="240" w:lineRule="auto"/>
        <w:outlineLvl w:val="0"/>
        <w:rPr>
          <w:rFonts w:ascii="Arial" w:eastAsia="Times New Roman" w:hAnsi="Arial" w:cs="Times New Roman"/>
          <w:b/>
          <w:sz w:val="24"/>
          <w:szCs w:val="20"/>
        </w:rPr>
      </w:pPr>
    </w:p>
    <w:p w:rsidR="000E67E4" w:rsidRDefault="000E67E4" w:rsidP="003B572E">
      <w:pPr>
        <w:spacing w:after="0" w:line="240" w:lineRule="auto"/>
        <w:outlineLvl w:val="0"/>
        <w:rPr>
          <w:rFonts w:ascii="Arial" w:eastAsia="Times New Roman" w:hAnsi="Arial" w:cs="Times New Roman"/>
          <w:b/>
          <w:sz w:val="24"/>
          <w:szCs w:val="20"/>
        </w:rPr>
      </w:pPr>
    </w:p>
    <w:p w:rsidR="000E67E4" w:rsidRDefault="000E67E4" w:rsidP="003B572E">
      <w:pPr>
        <w:spacing w:after="0" w:line="240" w:lineRule="auto"/>
        <w:outlineLvl w:val="0"/>
        <w:rPr>
          <w:rFonts w:ascii="Arial" w:eastAsia="Times New Roman" w:hAnsi="Arial" w:cs="Times New Roman"/>
          <w:b/>
          <w:sz w:val="24"/>
          <w:szCs w:val="20"/>
        </w:rPr>
      </w:pPr>
    </w:p>
    <w:p w:rsidR="000E67E4" w:rsidRDefault="000E67E4" w:rsidP="003B572E">
      <w:pPr>
        <w:spacing w:after="0" w:line="240" w:lineRule="auto"/>
        <w:outlineLvl w:val="0"/>
        <w:rPr>
          <w:rFonts w:ascii="Arial" w:eastAsia="Times New Roman" w:hAnsi="Arial" w:cs="Times New Roman"/>
          <w:b/>
          <w:sz w:val="24"/>
          <w:szCs w:val="20"/>
        </w:rPr>
      </w:pPr>
    </w:p>
    <w:p w:rsidR="000E67E4" w:rsidRDefault="000E67E4" w:rsidP="003B572E">
      <w:pPr>
        <w:spacing w:after="0" w:line="240" w:lineRule="auto"/>
        <w:outlineLvl w:val="0"/>
        <w:rPr>
          <w:rFonts w:ascii="Arial" w:eastAsia="Times New Roman" w:hAnsi="Arial" w:cs="Times New Roman"/>
          <w:b/>
          <w:sz w:val="24"/>
          <w:szCs w:val="20"/>
        </w:rPr>
      </w:pPr>
    </w:p>
    <w:p w:rsidR="000E67E4" w:rsidRDefault="000E67E4" w:rsidP="003B572E">
      <w:pPr>
        <w:spacing w:after="0" w:line="240" w:lineRule="auto"/>
        <w:outlineLvl w:val="0"/>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lastRenderedPageBreak/>
        <w:t>M3–10.</w:t>
      </w:r>
      <w:proofErr w:type="gramEnd"/>
    </w:p>
    <w:p w:rsidR="003B572E" w:rsidRPr="003B572E" w:rsidRDefault="003B572E" w:rsidP="003B572E">
      <w:pPr>
        <w:spacing w:after="0" w:line="240" w:lineRule="auto"/>
        <w:outlineLvl w:val="0"/>
        <w:rPr>
          <w:rFonts w:ascii="Arial" w:eastAsia="Times New Roman" w:hAnsi="Arial" w:cs="Times New Roman"/>
          <w:b/>
          <w:sz w:val="24"/>
          <w:szCs w:val="20"/>
        </w:rPr>
      </w:pP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970"/>
        <w:gridCol w:w="2790"/>
      </w:tblGrid>
      <w:tr w:rsidR="003B572E" w:rsidRPr="003B572E" w:rsidTr="006A2E61">
        <w:tc>
          <w:tcPr>
            <w:tcW w:w="1620" w:type="dxa"/>
          </w:tcPr>
          <w:p w:rsidR="003B572E" w:rsidRPr="003B572E" w:rsidRDefault="003B572E" w:rsidP="003B572E">
            <w:pPr>
              <w:spacing w:after="0" w:line="240" w:lineRule="auto"/>
              <w:jc w:val="center"/>
              <w:rPr>
                <w:rFonts w:ascii="Arial" w:eastAsia="Times New Roman" w:hAnsi="Arial" w:cs="Times New Roman"/>
                <w:b/>
                <w:sz w:val="24"/>
                <w:szCs w:val="20"/>
              </w:rPr>
            </w:pPr>
          </w:p>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Transaction</w:t>
            </w:r>
          </w:p>
        </w:tc>
        <w:tc>
          <w:tcPr>
            <w:tcW w:w="2970" w:type="dxa"/>
          </w:tcPr>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O, I, or F Activity (or No Effect) on Statement of Cash Flows</w:t>
            </w:r>
          </w:p>
        </w:tc>
        <w:tc>
          <w:tcPr>
            <w:tcW w:w="2790" w:type="dxa"/>
          </w:tcPr>
          <w:p w:rsidR="003B572E" w:rsidRPr="003B572E" w:rsidRDefault="003B572E" w:rsidP="003B572E">
            <w:pPr>
              <w:spacing w:after="0" w:line="240" w:lineRule="auto"/>
              <w:jc w:val="center"/>
              <w:rPr>
                <w:rFonts w:ascii="Arial" w:eastAsia="Times New Roman" w:hAnsi="Arial" w:cs="Times New Roman"/>
                <w:b/>
                <w:sz w:val="24"/>
                <w:szCs w:val="20"/>
              </w:rPr>
            </w:pPr>
          </w:p>
          <w:p w:rsidR="003B572E" w:rsidRPr="003B572E" w:rsidRDefault="003B572E" w:rsidP="003B572E">
            <w:pPr>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Direction and Amount of Effect</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a.</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+15,000</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b.</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+3,000</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c.</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+4,000</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d.</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+2,500</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e.</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f.</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-800</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g.</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-3,500</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h.</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-1,500</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proofErr w:type="spellStart"/>
            <w:r w:rsidRPr="003B572E">
              <w:rPr>
                <w:rFonts w:ascii="Arial" w:eastAsia="Times New Roman" w:hAnsi="Arial" w:cs="Times New Roman"/>
                <w:i/>
                <w:sz w:val="24"/>
                <w:szCs w:val="20"/>
              </w:rPr>
              <w:t>i</w:t>
            </w:r>
            <w:proofErr w:type="spellEnd"/>
            <w:r w:rsidRPr="003B572E">
              <w:rPr>
                <w:rFonts w:ascii="Arial" w:eastAsia="Times New Roman" w:hAnsi="Arial" w:cs="Times New Roman"/>
                <w:i/>
                <w:sz w:val="24"/>
                <w:szCs w:val="20"/>
              </w:rPr>
              <w:t>.</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O</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-700</w:t>
            </w:r>
          </w:p>
        </w:tc>
      </w:tr>
      <w:tr w:rsidR="003B572E" w:rsidRPr="003B572E" w:rsidTr="006A2E61">
        <w:tc>
          <w:tcPr>
            <w:tcW w:w="1620" w:type="dxa"/>
          </w:tcPr>
          <w:p w:rsidR="003B572E" w:rsidRPr="003B572E" w:rsidRDefault="003B572E" w:rsidP="003B572E">
            <w:pPr>
              <w:spacing w:before="40" w:after="4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j.</w:t>
            </w:r>
          </w:p>
        </w:tc>
        <w:tc>
          <w:tcPr>
            <w:tcW w:w="297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2790" w:type="dxa"/>
          </w:tcPr>
          <w:p w:rsidR="003B572E" w:rsidRPr="003B572E" w:rsidRDefault="003B572E" w:rsidP="003B572E">
            <w:pPr>
              <w:spacing w:before="40" w:after="4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bl>
    <w:p w:rsidR="003B572E" w:rsidRPr="003B572E" w:rsidRDefault="003B572E" w:rsidP="003B572E">
      <w:pPr>
        <w:spacing w:after="0" w:line="240" w:lineRule="auto"/>
        <w:rPr>
          <w:rFonts w:ascii="Arial" w:eastAsia="Times New Roman" w:hAnsi="Arial" w:cs="Times New Roman"/>
          <w:b/>
          <w:sz w:val="24"/>
          <w:szCs w:val="20"/>
        </w:rPr>
      </w:pPr>
    </w:p>
    <w:p w:rsidR="003B572E" w:rsidRPr="003B572E" w:rsidRDefault="003B572E" w:rsidP="003B572E">
      <w:pPr>
        <w:spacing w:after="0" w:line="240" w:lineRule="auto"/>
        <w:outlineLvl w:val="0"/>
        <w:rPr>
          <w:rFonts w:ascii="Arial" w:eastAsia="Times New Roman" w:hAnsi="Arial" w:cs="Times New Roman"/>
          <w:sz w:val="24"/>
          <w:szCs w:val="20"/>
        </w:rPr>
      </w:pPr>
      <w:proofErr w:type="gramStart"/>
      <w:r w:rsidRPr="003B572E">
        <w:rPr>
          <w:rFonts w:ascii="Arial" w:eastAsia="Times New Roman" w:hAnsi="Arial" w:cs="Times New Roman"/>
          <w:b/>
          <w:sz w:val="24"/>
          <w:szCs w:val="20"/>
        </w:rPr>
        <w:t>M3–11.</w:t>
      </w:r>
      <w:proofErr w:type="gramEnd"/>
    </w:p>
    <w:p w:rsidR="003B572E" w:rsidRPr="003B572E" w:rsidRDefault="003B572E" w:rsidP="003B572E">
      <w:pPr>
        <w:spacing w:after="0" w:line="260" w:lineRule="atLeast"/>
        <w:rPr>
          <w:rFonts w:ascii="Arial" w:eastAsia="Times New Roman"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00"/>
        <w:gridCol w:w="450"/>
        <w:gridCol w:w="1800"/>
        <w:gridCol w:w="540"/>
        <w:gridCol w:w="2970"/>
      </w:tblGrid>
      <w:tr w:rsidR="003B572E" w:rsidRPr="003B572E" w:rsidTr="006A2E61">
        <w:tc>
          <w:tcPr>
            <w:tcW w:w="1008" w:type="dxa"/>
            <w:tcBorders>
              <w:top w:val="nil"/>
              <w:left w:val="nil"/>
            </w:tcBorders>
          </w:tcPr>
          <w:p w:rsidR="003B572E" w:rsidRPr="003B572E" w:rsidRDefault="003B572E" w:rsidP="003B572E">
            <w:pPr>
              <w:spacing w:before="40" w:after="40" w:line="260" w:lineRule="atLeast"/>
              <w:jc w:val="center"/>
              <w:rPr>
                <w:rFonts w:ascii="Arial" w:eastAsia="Times New Roman" w:hAnsi="Arial" w:cs="Times New Roman"/>
                <w:b/>
                <w:sz w:val="24"/>
                <w:szCs w:val="20"/>
              </w:rPr>
            </w:pPr>
          </w:p>
        </w:tc>
        <w:tc>
          <w:tcPr>
            <w:tcW w:w="1800" w:type="dxa"/>
          </w:tcPr>
          <w:p w:rsidR="003B572E" w:rsidRPr="003B572E" w:rsidRDefault="003B572E" w:rsidP="003B572E">
            <w:pPr>
              <w:spacing w:before="40" w:after="40" w:line="260" w:lineRule="atLeast"/>
              <w:jc w:val="center"/>
              <w:rPr>
                <w:rFonts w:ascii="Arial" w:eastAsia="Times New Roman" w:hAnsi="Arial" w:cs="Times New Roman"/>
                <w:b/>
                <w:sz w:val="24"/>
                <w:szCs w:val="20"/>
              </w:rPr>
            </w:pPr>
            <w:r w:rsidRPr="003B572E">
              <w:rPr>
                <w:rFonts w:ascii="Arial" w:eastAsia="Times New Roman" w:hAnsi="Arial" w:cs="Times New Roman"/>
                <w:b/>
                <w:sz w:val="24"/>
                <w:szCs w:val="20"/>
              </w:rPr>
              <w:t>Net      Income</w:t>
            </w:r>
          </w:p>
        </w:tc>
        <w:tc>
          <w:tcPr>
            <w:tcW w:w="450" w:type="dxa"/>
          </w:tcPr>
          <w:p w:rsidR="003B572E" w:rsidRPr="003B572E" w:rsidRDefault="003B572E" w:rsidP="003B572E">
            <w:pPr>
              <w:spacing w:before="40" w:after="40" w:line="260" w:lineRule="atLeast"/>
              <w:jc w:val="center"/>
              <w:rPr>
                <w:rFonts w:ascii="Arial" w:eastAsia="Times New Roman" w:hAnsi="Arial" w:cs="Times New Roman"/>
                <w:b/>
                <w:sz w:val="24"/>
                <w:szCs w:val="20"/>
              </w:rPr>
            </w:pPr>
            <w:r w:rsidRPr="003B572E">
              <w:rPr>
                <w:rFonts w:ascii="Arial" w:eastAsia="Times New Roman" w:hAnsi="Arial" w:cs="Arial"/>
                <w:b/>
                <w:sz w:val="24"/>
                <w:szCs w:val="20"/>
              </w:rPr>
              <w:t>÷</w:t>
            </w:r>
          </w:p>
        </w:tc>
        <w:tc>
          <w:tcPr>
            <w:tcW w:w="1800" w:type="dxa"/>
          </w:tcPr>
          <w:p w:rsidR="003B572E" w:rsidRPr="003B572E" w:rsidRDefault="003B572E" w:rsidP="003B572E">
            <w:pPr>
              <w:spacing w:before="40" w:after="40" w:line="260" w:lineRule="atLeast"/>
              <w:jc w:val="center"/>
              <w:rPr>
                <w:rFonts w:ascii="Arial" w:eastAsia="Times New Roman" w:hAnsi="Arial" w:cs="Times New Roman"/>
                <w:b/>
                <w:sz w:val="24"/>
                <w:szCs w:val="20"/>
              </w:rPr>
            </w:pPr>
            <w:r w:rsidRPr="003B572E">
              <w:rPr>
                <w:rFonts w:ascii="Arial" w:eastAsia="Times New Roman" w:hAnsi="Arial" w:cs="Times New Roman"/>
                <w:b/>
                <w:sz w:val="24"/>
                <w:szCs w:val="20"/>
              </w:rPr>
              <w:t>Net Sales Revenue</w:t>
            </w:r>
          </w:p>
        </w:tc>
        <w:tc>
          <w:tcPr>
            <w:tcW w:w="540" w:type="dxa"/>
          </w:tcPr>
          <w:p w:rsidR="003B572E" w:rsidRPr="003B572E" w:rsidRDefault="003B572E" w:rsidP="003B572E">
            <w:pPr>
              <w:spacing w:before="40" w:after="40" w:line="260" w:lineRule="atLeast"/>
              <w:jc w:val="center"/>
              <w:rPr>
                <w:rFonts w:ascii="Arial" w:eastAsia="Times New Roman" w:hAnsi="Arial" w:cs="Times New Roman"/>
                <w:b/>
                <w:sz w:val="24"/>
                <w:szCs w:val="20"/>
              </w:rPr>
            </w:pPr>
            <w:r w:rsidRPr="003B572E">
              <w:rPr>
                <w:rFonts w:ascii="Arial" w:eastAsia="Times New Roman" w:hAnsi="Arial" w:cs="Times New Roman"/>
                <w:b/>
                <w:sz w:val="24"/>
                <w:szCs w:val="20"/>
              </w:rPr>
              <w:t>=</w:t>
            </w:r>
          </w:p>
        </w:tc>
        <w:tc>
          <w:tcPr>
            <w:tcW w:w="2970" w:type="dxa"/>
          </w:tcPr>
          <w:p w:rsidR="003B572E" w:rsidRPr="003B572E" w:rsidRDefault="003B572E" w:rsidP="003B572E">
            <w:pPr>
              <w:spacing w:before="40" w:after="40" w:line="260" w:lineRule="atLeast"/>
              <w:jc w:val="center"/>
              <w:rPr>
                <w:rFonts w:ascii="Arial" w:eastAsia="Times New Roman" w:hAnsi="Arial" w:cs="Times New Roman"/>
                <w:b/>
                <w:sz w:val="24"/>
                <w:szCs w:val="20"/>
              </w:rPr>
            </w:pPr>
            <w:r w:rsidRPr="003B572E">
              <w:rPr>
                <w:rFonts w:ascii="Arial" w:eastAsia="Times New Roman" w:hAnsi="Arial" w:cs="Times New Roman"/>
                <w:b/>
                <w:sz w:val="24"/>
                <w:szCs w:val="20"/>
              </w:rPr>
              <w:t>Net Profit Margin     Ratio</w:t>
            </w:r>
          </w:p>
        </w:tc>
      </w:tr>
      <w:tr w:rsidR="003B572E" w:rsidRPr="003B572E" w:rsidTr="006A2E61">
        <w:tc>
          <w:tcPr>
            <w:tcW w:w="1008" w:type="dxa"/>
          </w:tcPr>
          <w:p w:rsidR="003B572E" w:rsidRPr="003B572E" w:rsidRDefault="003B572E" w:rsidP="003B572E">
            <w:pPr>
              <w:spacing w:before="40" w:after="40" w:line="260" w:lineRule="atLeast"/>
              <w:rPr>
                <w:rFonts w:ascii="Arial" w:eastAsia="Times New Roman" w:hAnsi="Arial" w:cs="Times New Roman"/>
                <w:sz w:val="24"/>
                <w:szCs w:val="20"/>
              </w:rPr>
            </w:pPr>
            <w:r w:rsidRPr="003B572E">
              <w:rPr>
                <w:rFonts w:ascii="Arial" w:eastAsia="Times New Roman" w:hAnsi="Arial" w:cs="Times New Roman"/>
                <w:sz w:val="24"/>
                <w:szCs w:val="20"/>
              </w:rPr>
              <w:t>2015</w:t>
            </w:r>
          </w:p>
        </w:tc>
        <w:tc>
          <w:tcPr>
            <w:tcW w:w="180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$51,000</w:t>
            </w:r>
          </w:p>
        </w:tc>
        <w:tc>
          <w:tcPr>
            <w:tcW w:w="450" w:type="dxa"/>
          </w:tcPr>
          <w:p w:rsidR="003B572E" w:rsidRPr="003B572E" w:rsidRDefault="003B572E" w:rsidP="003B572E">
            <w:pPr>
              <w:spacing w:before="40" w:after="40" w:line="260" w:lineRule="atLeast"/>
              <w:jc w:val="center"/>
              <w:rPr>
                <w:rFonts w:ascii="Arial" w:eastAsia="Times New Roman" w:hAnsi="Arial" w:cs="Times New Roman"/>
                <w:sz w:val="24"/>
                <w:szCs w:val="20"/>
              </w:rPr>
            </w:pPr>
          </w:p>
        </w:tc>
        <w:tc>
          <w:tcPr>
            <w:tcW w:w="180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$163,000</w:t>
            </w:r>
          </w:p>
        </w:tc>
        <w:tc>
          <w:tcPr>
            <w:tcW w:w="540" w:type="dxa"/>
          </w:tcPr>
          <w:p w:rsidR="003B572E" w:rsidRPr="003B572E" w:rsidRDefault="003B572E" w:rsidP="003B572E">
            <w:pPr>
              <w:spacing w:before="40" w:after="40" w:line="260" w:lineRule="atLeast"/>
              <w:jc w:val="center"/>
              <w:rPr>
                <w:rFonts w:ascii="Arial" w:eastAsia="Times New Roman" w:hAnsi="Arial" w:cs="Times New Roman"/>
                <w:sz w:val="24"/>
                <w:szCs w:val="20"/>
              </w:rPr>
            </w:pPr>
          </w:p>
        </w:tc>
        <w:tc>
          <w:tcPr>
            <w:tcW w:w="297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0.3129   or   31.3%</w:t>
            </w:r>
          </w:p>
        </w:tc>
      </w:tr>
      <w:tr w:rsidR="003B572E" w:rsidRPr="003B572E" w:rsidTr="006A2E61">
        <w:tc>
          <w:tcPr>
            <w:tcW w:w="1008" w:type="dxa"/>
          </w:tcPr>
          <w:p w:rsidR="003B572E" w:rsidRPr="003B572E" w:rsidRDefault="003B572E" w:rsidP="003B572E">
            <w:pPr>
              <w:spacing w:before="40" w:after="40" w:line="260" w:lineRule="atLeast"/>
              <w:rPr>
                <w:rFonts w:ascii="Arial" w:eastAsia="Times New Roman" w:hAnsi="Arial" w:cs="Times New Roman"/>
                <w:sz w:val="24"/>
                <w:szCs w:val="20"/>
              </w:rPr>
            </w:pPr>
            <w:r w:rsidRPr="003B572E">
              <w:rPr>
                <w:rFonts w:ascii="Arial" w:eastAsia="Times New Roman" w:hAnsi="Arial" w:cs="Times New Roman"/>
                <w:sz w:val="24"/>
                <w:szCs w:val="20"/>
              </w:rPr>
              <w:t>2014</w:t>
            </w:r>
          </w:p>
        </w:tc>
        <w:tc>
          <w:tcPr>
            <w:tcW w:w="180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 xml:space="preserve">  40,000</w:t>
            </w:r>
          </w:p>
        </w:tc>
        <w:tc>
          <w:tcPr>
            <w:tcW w:w="450" w:type="dxa"/>
          </w:tcPr>
          <w:p w:rsidR="003B572E" w:rsidRPr="003B572E" w:rsidRDefault="003B572E" w:rsidP="003B572E">
            <w:pPr>
              <w:spacing w:before="40" w:after="40" w:line="260" w:lineRule="atLeast"/>
              <w:jc w:val="center"/>
              <w:rPr>
                <w:rFonts w:ascii="Arial" w:eastAsia="Times New Roman" w:hAnsi="Arial" w:cs="Times New Roman"/>
                <w:sz w:val="24"/>
                <w:szCs w:val="20"/>
              </w:rPr>
            </w:pPr>
          </w:p>
        </w:tc>
        <w:tc>
          <w:tcPr>
            <w:tcW w:w="180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 xml:space="preserve">  151,000</w:t>
            </w:r>
          </w:p>
        </w:tc>
        <w:tc>
          <w:tcPr>
            <w:tcW w:w="540" w:type="dxa"/>
          </w:tcPr>
          <w:p w:rsidR="003B572E" w:rsidRPr="003B572E" w:rsidRDefault="003B572E" w:rsidP="003B572E">
            <w:pPr>
              <w:spacing w:before="40" w:after="40" w:line="260" w:lineRule="atLeast"/>
              <w:jc w:val="center"/>
              <w:rPr>
                <w:rFonts w:ascii="Arial" w:eastAsia="Times New Roman" w:hAnsi="Arial" w:cs="Times New Roman"/>
                <w:sz w:val="24"/>
                <w:szCs w:val="20"/>
              </w:rPr>
            </w:pPr>
          </w:p>
        </w:tc>
        <w:tc>
          <w:tcPr>
            <w:tcW w:w="297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0.2649   or   26.5%</w:t>
            </w:r>
          </w:p>
        </w:tc>
      </w:tr>
      <w:tr w:rsidR="003B572E" w:rsidRPr="003B572E" w:rsidTr="006A2E61">
        <w:tc>
          <w:tcPr>
            <w:tcW w:w="1008" w:type="dxa"/>
          </w:tcPr>
          <w:p w:rsidR="003B572E" w:rsidRPr="003B572E" w:rsidRDefault="003B572E" w:rsidP="003B572E">
            <w:pPr>
              <w:spacing w:before="40" w:after="40" w:line="260" w:lineRule="atLeast"/>
              <w:rPr>
                <w:rFonts w:ascii="Arial" w:eastAsia="Times New Roman" w:hAnsi="Arial" w:cs="Times New Roman"/>
                <w:sz w:val="24"/>
                <w:szCs w:val="20"/>
              </w:rPr>
            </w:pPr>
            <w:r w:rsidRPr="003B572E">
              <w:rPr>
                <w:rFonts w:ascii="Arial" w:eastAsia="Times New Roman" w:hAnsi="Arial" w:cs="Times New Roman"/>
                <w:sz w:val="24"/>
                <w:szCs w:val="20"/>
              </w:rPr>
              <w:t>2013</w:t>
            </w:r>
          </w:p>
        </w:tc>
        <w:tc>
          <w:tcPr>
            <w:tcW w:w="180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 xml:space="preserve">  25,000</w:t>
            </w:r>
          </w:p>
        </w:tc>
        <w:tc>
          <w:tcPr>
            <w:tcW w:w="450" w:type="dxa"/>
          </w:tcPr>
          <w:p w:rsidR="003B572E" w:rsidRPr="003B572E" w:rsidRDefault="003B572E" w:rsidP="003B572E">
            <w:pPr>
              <w:spacing w:before="40" w:after="40" w:line="260" w:lineRule="atLeast"/>
              <w:jc w:val="center"/>
              <w:rPr>
                <w:rFonts w:ascii="Arial" w:eastAsia="Times New Roman" w:hAnsi="Arial" w:cs="Times New Roman"/>
                <w:sz w:val="24"/>
                <w:szCs w:val="20"/>
              </w:rPr>
            </w:pPr>
          </w:p>
        </w:tc>
        <w:tc>
          <w:tcPr>
            <w:tcW w:w="180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 xml:space="preserve">  132,000</w:t>
            </w:r>
          </w:p>
        </w:tc>
        <w:tc>
          <w:tcPr>
            <w:tcW w:w="540" w:type="dxa"/>
          </w:tcPr>
          <w:p w:rsidR="003B572E" w:rsidRPr="003B572E" w:rsidRDefault="003B572E" w:rsidP="003B572E">
            <w:pPr>
              <w:spacing w:before="40" w:after="40" w:line="260" w:lineRule="atLeast"/>
              <w:jc w:val="center"/>
              <w:rPr>
                <w:rFonts w:ascii="Arial" w:eastAsia="Times New Roman" w:hAnsi="Arial" w:cs="Times New Roman"/>
                <w:sz w:val="24"/>
                <w:szCs w:val="20"/>
              </w:rPr>
            </w:pPr>
          </w:p>
        </w:tc>
        <w:tc>
          <w:tcPr>
            <w:tcW w:w="297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0.1894   or   18.9%</w:t>
            </w:r>
          </w:p>
        </w:tc>
      </w:tr>
    </w:tbl>
    <w:p w:rsidR="003B572E" w:rsidRPr="003B572E" w:rsidRDefault="003B572E" w:rsidP="003B572E">
      <w:pPr>
        <w:spacing w:after="0" w:line="260" w:lineRule="atLeast"/>
        <w:rPr>
          <w:rFonts w:ascii="Arial" w:eastAsia="Times New Roman" w:hAnsi="Arial" w:cs="Times New Roman"/>
          <w:sz w:val="24"/>
          <w:szCs w:val="20"/>
        </w:rPr>
      </w:pPr>
    </w:p>
    <w:p w:rsidR="003B572E" w:rsidRPr="003B572E" w:rsidRDefault="003B572E" w:rsidP="003B572E">
      <w:pPr>
        <w:spacing w:after="0" w:line="260" w:lineRule="atLeast"/>
        <w:rPr>
          <w:rFonts w:ascii="Arial" w:eastAsia="Times New Roman" w:hAnsi="Arial" w:cs="Times New Roman"/>
          <w:sz w:val="24"/>
          <w:szCs w:val="20"/>
        </w:rPr>
      </w:pPr>
      <w:r w:rsidRPr="003B572E">
        <w:rPr>
          <w:rFonts w:ascii="Arial" w:eastAsia="Times New Roman" w:hAnsi="Arial" w:cs="Times New Roman"/>
          <w:sz w:val="24"/>
          <w:szCs w:val="20"/>
        </w:rPr>
        <w:t>These results suggest that Jen’s Jewelry Company earned approximately $0.31 for every dollar of revenue in 2015, and over time, the ratio has improved.  Jen’s has become more effective at managing sales and expenses.</w:t>
      </w:r>
    </w:p>
    <w:p w:rsidR="003B572E" w:rsidRPr="003B572E" w:rsidRDefault="003B572E" w:rsidP="003B572E">
      <w:pPr>
        <w:spacing w:after="0" w:line="260" w:lineRule="atLeast"/>
        <w:rPr>
          <w:rFonts w:ascii="Arial" w:eastAsia="Times New Roman" w:hAnsi="Arial" w:cs="Times New Roman"/>
          <w:sz w:val="24"/>
          <w:szCs w:val="20"/>
        </w:rPr>
      </w:pPr>
    </w:p>
    <w:p w:rsidR="003B572E" w:rsidRPr="003B572E" w:rsidRDefault="003B572E" w:rsidP="003B572E">
      <w:pPr>
        <w:spacing w:after="0" w:line="260" w:lineRule="atLeast"/>
        <w:rPr>
          <w:rFonts w:ascii="Arial" w:eastAsia="Times New Roman" w:hAnsi="Arial" w:cs="Times New Roman"/>
          <w:sz w:val="24"/>
          <w:szCs w:val="20"/>
        </w:rPr>
      </w:pPr>
      <w:r w:rsidRPr="003B572E">
        <w:rPr>
          <w:rFonts w:ascii="Arial" w:eastAsia="Times New Roman" w:hAnsi="Arial" w:cs="Times New Roman"/>
          <w:sz w:val="24"/>
          <w:szCs w:val="20"/>
        </w:rPr>
        <w:t>As additional analysis:</w:t>
      </w:r>
    </w:p>
    <w:p w:rsidR="003B572E" w:rsidRPr="003B572E" w:rsidRDefault="003B572E" w:rsidP="003B572E">
      <w:pPr>
        <w:spacing w:after="0" w:line="260" w:lineRule="atLeast"/>
        <w:rPr>
          <w:rFonts w:ascii="Arial" w:eastAsia="Times New Roman"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20"/>
        <w:gridCol w:w="3888"/>
      </w:tblGrid>
      <w:tr w:rsidR="003B572E" w:rsidRPr="003B572E" w:rsidTr="006A2E61">
        <w:tc>
          <w:tcPr>
            <w:tcW w:w="2268" w:type="dxa"/>
          </w:tcPr>
          <w:p w:rsidR="003B572E" w:rsidRPr="003B572E" w:rsidRDefault="003B572E" w:rsidP="003B572E">
            <w:pPr>
              <w:spacing w:after="0" w:line="260" w:lineRule="atLeast"/>
              <w:jc w:val="center"/>
              <w:rPr>
                <w:rFonts w:ascii="Arial" w:eastAsia="Times New Roman" w:hAnsi="Arial" w:cs="Times New Roman"/>
                <w:b/>
                <w:sz w:val="24"/>
                <w:szCs w:val="20"/>
              </w:rPr>
            </w:pPr>
          </w:p>
        </w:tc>
        <w:tc>
          <w:tcPr>
            <w:tcW w:w="3420" w:type="dxa"/>
          </w:tcPr>
          <w:p w:rsidR="003B572E" w:rsidRPr="003B572E" w:rsidRDefault="003B572E" w:rsidP="003B572E">
            <w:pPr>
              <w:spacing w:after="0" w:line="260" w:lineRule="atLeast"/>
              <w:jc w:val="center"/>
              <w:rPr>
                <w:rFonts w:ascii="Arial" w:eastAsia="Times New Roman" w:hAnsi="Arial" w:cs="Times New Roman"/>
                <w:b/>
                <w:sz w:val="24"/>
                <w:szCs w:val="20"/>
              </w:rPr>
            </w:pPr>
            <w:r w:rsidRPr="003B572E">
              <w:rPr>
                <w:rFonts w:ascii="Arial" w:eastAsia="Times New Roman" w:hAnsi="Arial" w:cs="Times New Roman"/>
                <w:b/>
                <w:sz w:val="24"/>
                <w:szCs w:val="20"/>
              </w:rPr>
              <w:t>Percentage Change                         in Net Income</w:t>
            </w:r>
          </w:p>
        </w:tc>
        <w:tc>
          <w:tcPr>
            <w:tcW w:w="3888" w:type="dxa"/>
          </w:tcPr>
          <w:p w:rsidR="003B572E" w:rsidRPr="003B572E" w:rsidRDefault="003B572E" w:rsidP="003B572E">
            <w:pPr>
              <w:spacing w:after="0" w:line="260" w:lineRule="atLeast"/>
              <w:jc w:val="center"/>
              <w:rPr>
                <w:rFonts w:ascii="Arial" w:eastAsia="Times New Roman" w:hAnsi="Arial" w:cs="Times New Roman"/>
                <w:b/>
                <w:sz w:val="24"/>
                <w:szCs w:val="20"/>
              </w:rPr>
            </w:pPr>
            <w:r w:rsidRPr="003B572E">
              <w:rPr>
                <w:rFonts w:ascii="Arial" w:eastAsia="Times New Roman" w:hAnsi="Arial" w:cs="Times New Roman"/>
                <w:b/>
                <w:sz w:val="24"/>
                <w:szCs w:val="20"/>
              </w:rPr>
              <w:t>Percentage Change                   in Net Sales Revenue</w:t>
            </w:r>
          </w:p>
        </w:tc>
      </w:tr>
      <w:tr w:rsidR="003B572E" w:rsidRPr="003B572E" w:rsidTr="006A2E61">
        <w:tc>
          <w:tcPr>
            <w:tcW w:w="2268"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From 2014 to 2015</w:t>
            </w:r>
          </w:p>
        </w:tc>
        <w:tc>
          <w:tcPr>
            <w:tcW w:w="342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($51,000 - $40,000) / $40,000</w:t>
            </w:r>
          </w:p>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+27.5%</w:t>
            </w:r>
          </w:p>
        </w:tc>
        <w:tc>
          <w:tcPr>
            <w:tcW w:w="3888"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($163,000 - $151,000) / $151,000</w:t>
            </w:r>
          </w:p>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+7.9%</w:t>
            </w:r>
          </w:p>
        </w:tc>
      </w:tr>
      <w:tr w:rsidR="003B572E" w:rsidRPr="003B572E" w:rsidTr="006A2E61">
        <w:tc>
          <w:tcPr>
            <w:tcW w:w="2268"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From 2013 to 2014</w:t>
            </w:r>
          </w:p>
        </w:tc>
        <w:tc>
          <w:tcPr>
            <w:tcW w:w="3420"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($40,000 - $25,000) / $25,000</w:t>
            </w:r>
          </w:p>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+60.0%</w:t>
            </w:r>
          </w:p>
        </w:tc>
        <w:tc>
          <w:tcPr>
            <w:tcW w:w="3888" w:type="dxa"/>
          </w:tcPr>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($151,000 - $132,000) / $132,000</w:t>
            </w:r>
          </w:p>
          <w:p w:rsidR="003B572E" w:rsidRPr="003B572E" w:rsidRDefault="003B572E" w:rsidP="003B572E">
            <w:pPr>
              <w:spacing w:before="40" w:after="40" w:line="26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+14.4%</w:t>
            </w:r>
          </w:p>
        </w:tc>
      </w:tr>
    </w:tbl>
    <w:p w:rsidR="003B572E" w:rsidRPr="003B572E" w:rsidRDefault="003B572E" w:rsidP="003B572E">
      <w:pPr>
        <w:spacing w:after="0" w:line="260" w:lineRule="atLeast"/>
        <w:rPr>
          <w:rFonts w:ascii="Arial" w:eastAsia="Times New Roman" w:hAnsi="Arial" w:cs="Times New Roman"/>
          <w:sz w:val="24"/>
          <w:szCs w:val="20"/>
        </w:rPr>
      </w:pPr>
    </w:p>
    <w:p w:rsidR="003B572E" w:rsidRPr="003B572E" w:rsidRDefault="003B572E" w:rsidP="003B572E">
      <w:pPr>
        <w:spacing w:after="0" w:line="260" w:lineRule="atLeast"/>
        <w:rPr>
          <w:rFonts w:ascii="Arial" w:eastAsia="Times New Roman" w:hAnsi="Arial" w:cs="Times New Roman"/>
          <w:sz w:val="24"/>
          <w:szCs w:val="20"/>
        </w:rPr>
      </w:pPr>
      <w:r w:rsidRPr="003B572E">
        <w:rPr>
          <w:rFonts w:ascii="Arial" w:eastAsia="Times New Roman" w:hAnsi="Arial" w:cs="Times New Roman"/>
          <w:sz w:val="24"/>
          <w:szCs w:val="20"/>
        </w:rPr>
        <w:t>Between 2013 to 2014 and 2014 to 2015, sales have increased at a lower percentage than net income.  This suggests that the company has been more effective at controlling expenses than generating revenues.</w:t>
      </w:r>
    </w:p>
    <w:p w:rsidR="003B572E" w:rsidRPr="003B572E" w:rsidRDefault="003B572E" w:rsidP="003B572E">
      <w:pPr>
        <w:spacing w:after="0" w:line="260" w:lineRule="atLeast"/>
        <w:rPr>
          <w:rFonts w:ascii="Arial" w:eastAsia="Times New Roman" w:hAnsi="Arial" w:cs="Times New Roman"/>
          <w:sz w:val="24"/>
          <w:szCs w:val="20"/>
        </w:rPr>
      </w:pPr>
    </w:p>
    <w:p w:rsidR="003B572E" w:rsidRPr="003B572E" w:rsidRDefault="003B572E" w:rsidP="003B572E">
      <w:pPr>
        <w:spacing w:before="240" w:after="120" w:line="280" w:lineRule="exact"/>
        <w:jc w:val="both"/>
        <w:outlineLvl w:val="0"/>
        <w:rPr>
          <w:rFonts w:ascii="Arial" w:eastAsia="Times New Roman" w:hAnsi="Arial" w:cs="Times New Roman"/>
          <w:b/>
          <w:sz w:val="28"/>
          <w:szCs w:val="20"/>
        </w:rPr>
      </w:pPr>
      <w:bookmarkStart w:id="0" w:name="_GoBack"/>
      <w:bookmarkEnd w:id="0"/>
      <w:r w:rsidRPr="003B572E">
        <w:rPr>
          <w:rFonts w:ascii="Arial" w:eastAsia="Times New Roman" w:hAnsi="Arial" w:cs="Times New Roman"/>
          <w:b/>
          <w:sz w:val="28"/>
          <w:szCs w:val="20"/>
        </w:rPr>
        <w:lastRenderedPageBreak/>
        <w:t>EXERCISES</w:t>
      </w:r>
    </w:p>
    <w:p w:rsidR="003B572E" w:rsidRPr="003B572E" w:rsidRDefault="003B572E" w:rsidP="003B572E">
      <w:pPr>
        <w:spacing w:after="0" w:line="240" w:lineRule="auto"/>
        <w:jc w:val="both"/>
        <w:rPr>
          <w:rFonts w:ascii="Arial" w:eastAsia="Times New Roman" w:hAnsi="Arial" w:cs="Times New Roman"/>
          <w:b/>
          <w:sz w:val="24"/>
          <w:szCs w:val="20"/>
        </w:rPr>
      </w:pPr>
    </w:p>
    <w:p w:rsidR="003B572E" w:rsidRPr="003B572E" w:rsidRDefault="003B572E" w:rsidP="003B572E">
      <w:pPr>
        <w:spacing w:after="0" w:line="240" w:lineRule="auto"/>
        <w:jc w:val="both"/>
        <w:outlineLvl w:val="0"/>
        <w:rPr>
          <w:rFonts w:ascii="Arial" w:eastAsia="Times New Roman" w:hAnsi="Arial" w:cs="Times New Roman"/>
          <w:sz w:val="24"/>
          <w:szCs w:val="20"/>
        </w:rPr>
      </w:pPr>
      <w:proofErr w:type="gramStart"/>
      <w:r w:rsidRPr="003B572E">
        <w:rPr>
          <w:rFonts w:ascii="Arial" w:eastAsia="Times New Roman" w:hAnsi="Arial" w:cs="Times New Roman"/>
          <w:b/>
          <w:sz w:val="24"/>
          <w:szCs w:val="20"/>
        </w:rPr>
        <w:t>E3–1.</w:t>
      </w:r>
      <w:proofErr w:type="gramEnd"/>
      <w:r w:rsidRPr="003B572E">
        <w:rPr>
          <w:rFonts w:ascii="Arial" w:eastAsia="Times New Roman" w:hAnsi="Arial" w:cs="Times New Roman"/>
          <w:sz w:val="24"/>
          <w:szCs w:val="20"/>
        </w:rPr>
        <w:t xml:space="preserve">  </w:t>
      </w:r>
    </w:p>
    <w:tbl>
      <w:tblPr>
        <w:tblW w:w="0" w:type="auto"/>
        <w:tblInd w:w="828" w:type="dxa"/>
        <w:tblLayout w:type="fixed"/>
        <w:tblCellMar>
          <w:left w:w="36" w:type="dxa"/>
          <w:right w:w="36" w:type="dxa"/>
        </w:tblCellMar>
        <w:tblLook w:val="0000" w:firstRow="0" w:lastRow="0" w:firstColumn="0" w:lastColumn="0" w:noHBand="0" w:noVBand="0"/>
      </w:tblPr>
      <w:tblGrid>
        <w:gridCol w:w="720"/>
        <w:gridCol w:w="7848"/>
      </w:tblGrid>
      <w:tr w:rsidR="003B572E" w:rsidRPr="003B572E" w:rsidTr="006A2E61">
        <w:tc>
          <w:tcPr>
            <w:tcW w:w="720" w:type="dxa"/>
          </w:tcPr>
          <w:p w:rsidR="003B572E" w:rsidRPr="003B572E" w:rsidRDefault="003B572E" w:rsidP="003B572E">
            <w:pPr>
              <w:spacing w:before="60" w:after="0" w:line="240" w:lineRule="auto"/>
              <w:jc w:val="center"/>
              <w:rPr>
                <w:rFonts w:ascii="Arial" w:eastAsia="Times New Roman" w:hAnsi="Arial" w:cs="Times New Roman"/>
                <w:b/>
                <w:sz w:val="24"/>
                <w:szCs w:val="20"/>
              </w:rPr>
            </w:pPr>
          </w:p>
        </w:tc>
        <w:tc>
          <w:tcPr>
            <w:tcW w:w="7848" w:type="dxa"/>
            <w:tcBorders>
              <w:bottom w:val="single" w:sz="4" w:space="0" w:color="auto"/>
            </w:tcBorders>
          </w:tcPr>
          <w:p w:rsidR="003B572E" w:rsidRPr="003B572E" w:rsidRDefault="003B572E" w:rsidP="003B572E">
            <w:pPr>
              <w:spacing w:before="60"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TERM</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K</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(1)  Expenses</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E</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(2)  Gains</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G</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(3)  Revenue realization principle</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I</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(4)  Cash basis accounting</w:t>
            </w:r>
          </w:p>
        </w:tc>
      </w:tr>
      <w:tr w:rsidR="003B572E" w:rsidRPr="003B572E" w:rsidTr="006A2E61">
        <w:tc>
          <w:tcPr>
            <w:tcW w:w="720" w:type="dxa"/>
            <w:tcBorders>
              <w:top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M</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(5)  Unearned revenue</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C</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(6)  Operating cycle</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D</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(7)  Accrual basis accounting</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F</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(8)  Prepaid expenses</w:t>
            </w:r>
          </w:p>
        </w:tc>
      </w:tr>
      <w:tr w:rsidR="003B572E" w:rsidRPr="003B572E" w:rsidTr="006A2E61">
        <w:tc>
          <w:tcPr>
            <w:tcW w:w="720" w:type="dxa"/>
            <w:tcBorders>
              <w:top w:val="single" w:sz="4" w:space="0" w:color="auto"/>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J</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(9)  Revenues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 xml:space="preserve"> Expenses = Net Income</w:t>
            </w:r>
          </w:p>
        </w:tc>
      </w:tr>
      <w:tr w:rsidR="003B572E" w:rsidRPr="003B572E" w:rsidTr="006A2E61">
        <w:tc>
          <w:tcPr>
            <w:tcW w:w="720" w:type="dxa"/>
            <w:tcBorders>
              <w:bottom w:val="single" w:sz="4" w:space="0" w:color="auto"/>
            </w:tcBorders>
          </w:tcPr>
          <w:p w:rsidR="003B572E" w:rsidRPr="003B572E" w:rsidRDefault="003B572E" w:rsidP="003B572E">
            <w:pPr>
              <w:spacing w:before="60" w:after="0" w:line="220" w:lineRule="atLeast"/>
              <w:jc w:val="center"/>
              <w:rPr>
                <w:rFonts w:ascii="Arial" w:eastAsia="Times New Roman" w:hAnsi="Arial" w:cs="Times New Roman"/>
                <w:sz w:val="24"/>
                <w:szCs w:val="20"/>
              </w:rPr>
            </w:pPr>
            <w:r w:rsidRPr="003B572E">
              <w:rPr>
                <w:rFonts w:ascii="Arial" w:eastAsia="Times New Roman" w:hAnsi="Arial" w:cs="Times New Roman"/>
                <w:sz w:val="24"/>
                <w:szCs w:val="20"/>
              </w:rPr>
              <w:t>L</w:t>
            </w:r>
          </w:p>
        </w:tc>
        <w:tc>
          <w:tcPr>
            <w:tcW w:w="7848" w:type="dxa"/>
          </w:tcPr>
          <w:p w:rsidR="003B572E" w:rsidRPr="003B572E" w:rsidRDefault="003B572E" w:rsidP="003B572E">
            <w:pPr>
              <w:spacing w:before="60"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(10) Ending Retained Earnings =</w:t>
            </w:r>
          </w:p>
        </w:tc>
      </w:tr>
      <w:tr w:rsidR="003B572E" w:rsidRPr="003B572E" w:rsidTr="006A2E61">
        <w:tc>
          <w:tcPr>
            <w:tcW w:w="720" w:type="dxa"/>
          </w:tcPr>
          <w:p w:rsidR="003B572E" w:rsidRPr="003B572E" w:rsidRDefault="003B572E" w:rsidP="003B572E">
            <w:pPr>
              <w:spacing w:after="0" w:line="220" w:lineRule="atLeast"/>
              <w:jc w:val="center"/>
              <w:rPr>
                <w:rFonts w:ascii="Arial" w:eastAsia="Times New Roman" w:hAnsi="Arial" w:cs="Times New Roman"/>
                <w:sz w:val="24"/>
                <w:szCs w:val="20"/>
              </w:rPr>
            </w:pPr>
          </w:p>
        </w:tc>
        <w:tc>
          <w:tcPr>
            <w:tcW w:w="7848" w:type="dxa"/>
          </w:tcPr>
          <w:p w:rsidR="003B572E" w:rsidRPr="003B572E" w:rsidRDefault="003B572E" w:rsidP="003B572E">
            <w:pPr>
              <w:spacing w:after="0" w:line="220" w:lineRule="atLeast"/>
              <w:rPr>
                <w:rFonts w:ascii="Arial" w:eastAsia="Times New Roman" w:hAnsi="Arial" w:cs="Times New Roman"/>
                <w:sz w:val="24"/>
                <w:szCs w:val="20"/>
              </w:rPr>
            </w:pPr>
            <w:r w:rsidRPr="003B572E">
              <w:rPr>
                <w:rFonts w:ascii="Arial" w:eastAsia="Times New Roman" w:hAnsi="Arial" w:cs="Times New Roman"/>
                <w:sz w:val="24"/>
                <w:szCs w:val="20"/>
              </w:rPr>
              <w:t xml:space="preserve">       Beginning Retained Earnings + Net Income </w:t>
            </w:r>
            <w:r w:rsidRPr="003B572E">
              <w:rPr>
                <w:rFonts w:ascii="Arial" w:eastAsia="Times New Roman" w:hAnsi="Arial" w:cs="Times New Roman"/>
                <w:sz w:val="24"/>
                <w:szCs w:val="20"/>
              </w:rPr>
              <w:sym w:font="Symbol" w:char="F02D"/>
            </w:r>
            <w:r w:rsidRPr="003B572E">
              <w:rPr>
                <w:rFonts w:ascii="Arial" w:eastAsia="Times New Roman" w:hAnsi="Arial" w:cs="Times New Roman"/>
                <w:sz w:val="24"/>
                <w:szCs w:val="20"/>
              </w:rPr>
              <w:t xml:space="preserve"> Dividends Declared</w:t>
            </w:r>
          </w:p>
        </w:tc>
      </w:tr>
    </w:tbl>
    <w:p w:rsidR="003B572E" w:rsidRPr="003B572E" w:rsidRDefault="003B572E" w:rsidP="003B572E">
      <w:pPr>
        <w:spacing w:after="0" w:line="240" w:lineRule="auto"/>
        <w:rPr>
          <w:rFonts w:ascii="Arial" w:eastAsia="Times New Roman" w:hAnsi="Arial" w:cs="Times New Roman"/>
          <w:sz w:val="24"/>
          <w:szCs w:val="20"/>
        </w:rPr>
      </w:pPr>
    </w:p>
    <w:p w:rsidR="003B572E" w:rsidRPr="003B572E" w:rsidRDefault="003B572E" w:rsidP="003B572E">
      <w:pPr>
        <w:spacing w:after="0" w:line="240" w:lineRule="auto"/>
        <w:rPr>
          <w:rFonts w:ascii="Arial" w:eastAsia="Times New Roman" w:hAnsi="Arial" w:cs="Times New Roman"/>
          <w:sz w:val="24"/>
          <w:szCs w:val="20"/>
        </w:rPr>
      </w:pPr>
    </w:p>
    <w:p w:rsidR="003B572E" w:rsidRPr="003B572E" w:rsidRDefault="003B572E" w:rsidP="003B572E">
      <w:pPr>
        <w:spacing w:after="0" w:line="240" w:lineRule="auto"/>
        <w:jc w:val="both"/>
        <w:outlineLvl w:val="0"/>
        <w:rPr>
          <w:rFonts w:ascii="Arial" w:eastAsia="Times New Roman" w:hAnsi="Arial" w:cs="Times New Roman"/>
          <w:sz w:val="24"/>
          <w:szCs w:val="20"/>
        </w:rPr>
      </w:pPr>
      <w:proofErr w:type="gramStart"/>
      <w:r w:rsidRPr="003B572E">
        <w:rPr>
          <w:rFonts w:ascii="Arial" w:eastAsia="Times New Roman" w:hAnsi="Arial" w:cs="Times New Roman"/>
          <w:b/>
          <w:sz w:val="24"/>
          <w:szCs w:val="20"/>
        </w:rPr>
        <w:t>E3–2.</w:t>
      </w:r>
      <w:proofErr w:type="gramEnd"/>
      <w:r w:rsidRPr="003B572E">
        <w:rPr>
          <w:rFonts w:ascii="Arial" w:eastAsia="Times New Roman" w:hAnsi="Arial" w:cs="Times New Roman"/>
          <w:sz w:val="24"/>
          <w:szCs w:val="20"/>
        </w:rPr>
        <w:t xml:space="preserve">  </w:t>
      </w:r>
    </w:p>
    <w:p w:rsidR="003B572E" w:rsidRPr="003B572E" w:rsidRDefault="003B572E" w:rsidP="003B572E">
      <w:pPr>
        <w:spacing w:after="0" w:line="240" w:lineRule="auto"/>
        <w:rPr>
          <w:rFonts w:ascii="Arial" w:eastAsia="Times New Roman" w:hAnsi="Arial" w:cs="Times New Roman"/>
          <w:sz w:val="24"/>
          <w:szCs w:val="20"/>
        </w:rPr>
      </w:pPr>
    </w:p>
    <w:p w:rsidR="003B572E" w:rsidRPr="003B572E" w:rsidRDefault="003B572E" w:rsidP="003B572E">
      <w:pPr>
        <w:spacing w:after="0" w:line="240" w:lineRule="auto"/>
        <w:outlineLvl w:val="0"/>
        <w:rPr>
          <w:rFonts w:ascii="Arial" w:eastAsia="Times New Roman" w:hAnsi="Arial" w:cs="Times New Roman"/>
          <w:sz w:val="24"/>
          <w:szCs w:val="20"/>
        </w:rPr>
      </w:pPr>
      <w:r w:rsidRPr="003B572E">
        <w:rPr>
          <w:rFonts w:ascii="Arial" w:eastAsia="Times New Roman" w:hAnsi="Arial" w:cs="Times New Roman"/>
          <w:sz w:val="24"/>
          <w:szCs w:val="20"/>
        </w:rPr>
        <w:t>Req. 1</w:t>
      </w:r>
    </w:p>
    <w:tbl>
      <w:tblPr>
        <w:tblW w:w="0" w:type="auto"/>
        <w:tblInd w:w="828" w:type="dxa"/>
        <w:tblLayout w:type="fixed"/>
        <w:tblCellMar>
          <w:left w:w="36" w:type="dxa"/>
          <w:right w:w="36" w:type="dxa"/>
        </w:tblCellMar>
        <w:tblLook w:val="0000" w:firstRow="0" w:lastRow="0" w:firstColumn="0" w:lastColumn="0" w:noHBand="0" w:noVBand="0"/>
      </w:tblPr>
      <w:tblGrid>
        <w:gridCol w:w="3024"/>
        <w:gridCol w:w="1440"/>
        <w:gridCol w:w="2592"/>
        <w:gridCol w:w="1422"/>
        <w:gridCol w:w="18"/>
      </w:tblGrid>
      <w:tr w:rsidR="003B572E" w:rsidRPr="003B572E" w:rsidTr="006A2E61">
        <w:trPr>
          <w:gridAfter w:val="1"/>
          <w:wAfter w:w="18" w:type="dxa"/>
        </w:trPr>
        <w:tc>
          <w:tcPr>
            <w:tcW w:w="4464" w:type="dxa"/>
            <w:gridSpan w:val="2"/>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Cash Basis </w:t>
            </w:r>
          </w:p>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Income Statement</w:t>
            </w:r>
          </w:p>
        </w:tc>
        <w:tc>
          <w:tcPr>
            <w:tcW w:w="4014" w:type="dxa"/>
            <w:gridSpan w:val="2"/>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Accrual Basis </w:t>
            </w:r>
          </w:p>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Income Statement</w:t>
            </w:r>
          </w:p>
        </w:tc>
      </w:tr>
      <w:tr w:rsidR="003B572E" w:rsidRPr="003B572E" w:rsidTr="006A2E61">
        <w:tc>
          <w:tcPr>
            <w:tcW w:w="3024" w:type="dxa"/>
          </w:tcPr>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Revenues: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Cash sales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Customer deposits</w:t>
            </w:r>
          </w:p>
          <w:p w:rsidR="003B572E" w:rsidRPr="003B572E" w:rsidRDefault="003B572E" w:rsidP="003B572E">
            <w:pPr>
              <w:keepNext/>
              <w:keepLines/>
              <w:tabs>
                <w:tab w:val="right" w:pos="540"/>
                <w:tab w:val="left" w:pos="72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t>
            </w:r>
          </w:p>
        </w:tc>
        <w:tc>
          <w:tcPr>
            <w:tcW w:w="1440" w:type="dxa"/>
          </w:tcPr>
          <w:p w:rsidR="003B572E" w:rsidRPr="003B572E" w:rsidRDefault="003B572E" w:rsidP="003B572E">
            <w:pPr>
              <w:keepLines/>
              <w:spacing w:after="0" w:line="240" w:lineRule="auto"/>
              <w:ind w:right="270"/>
              <w:jc w:val="right"/>
              <w:rPr>
                <w:rFonts w:ascii="Arial" w:eastAsia="Times New Roman" w:hAnsi="Arial" w:cs="Times New Roman"/>
                <w:sz w:val="24"/>
                <w:szCs w:val="20"/>
              </w:rPr>
            </w:pPr>
            <w:r w:rsidRPr="003B572E">
              <w:rPr>
                <w:rFonts w:ascii="Arial" w:eastAsia="Times New Roman" w:hAnsi="Arial" w:cs="Times New Roman"/>
                <w:sz w:val="24"/>
                <w:szCs w:val="20"/>
              </w:rPr>
              <w:br/>
              <w:t>$500,000</w:t>
            </w:r>
            <w:r w:rsidRPr="003B572E">
              <w:rPr>
                <w:rFonts w:ascii="Arial" w:eastAsia="Times New Roman" w:hAnsi="Arial" w:cs="Times New Roman"/>
                <w:sz w:val="24"/>
                <w:szCs w:val="20"/>
              </w:rPr>
              <w:br/>
              <w:t>70,000</w:t>
            </w:r>
          </w:p>
        </w:tc>
        <w:tc>
          <w:tcPr>
            <w:tcW w:w="2592" w:type="dxa"/>
          </w:tcPr>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Revenues: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Sales to customers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t>
            </w:r>
          </w:p>
          <w:p w:rsidR="003B572E" w:rsidRPr="003B572E" w:rsidRDefault="003B572E" w:rsidP="003B572E">
            <w:pPr>
              <w:keepNext/>
              <w:keepLines/>
              <w:tabs>
                <w:tab w:val="right" w:pos="540"/>
                <w:tab w:val="left" w:pos="720"/>
              </w:tab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t>
            </w:r>
          </w:p>
        </w:tc>
        <w:tc>
          <w:tcPr>
            <w:tcW w:w="1440" w:type="dxa"/>
            <w:gridSpan w:val="2"/>
          </w:tcPr>
          <w:p w:rsidR="003B572E" w:rsidRPr="003B572E" w:rsidRDefault="003B572E" w:rsidP="003B572E">
            <w:pPr>
              <w:keepLines/>
              <w:spacing w:after="0" w:line="240" w:lineRule="auto"/>
              <w:ind w:right="252"/>
              <w:jc w:val="right"/>
              <w:rPr>
                <w:rFonts w:ascii="Arial" w:eastAsia="Times New Roman" w:hAnsi="Arial" w:cs="Times New Roman"/>
                <w:sz w:val="24"/>
                <w:szCs w:val="20"/>
              </w:rPr>
            </w:pPr>
            <w:r w:rsidRPr="003B572E">
              <w:rPr>
                <w:rFonts w:ascii="Arial" w:eastAsia="Times New Roman" w:hAnsi="Arial" w:cs="Times New Roman"/>
                <w:sz w:val="24"/>
                <w:szCs w:val="20"/>
              </w:rPr>
              <w:br/>
              <w:t>$750,000</w:t>
            </w:r>
          </w:p>
        </w:tc>
      </w:tr>
      <w:tr w:rsidR="003B572E" w:rsidRPr="003B572E" w:rsidTr="006A2E61">
        <w:tc>
          <w:tcPr>
            <w:tcW w:w="3024" w:type="dxa"/>
          </w:tcPr>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Expenses: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caps/>
                <w:sz w:val="24"/>
                <w:szCs w:val="20"/>
              </w:rPr>
              <w:t xml:space="preserve">  </w:t>
            </w:r>
            <w:r w:rsidRPr="003B572E">
              <w:rPr>
                <w:rFonts w:ascii="Arial" w:eastAsia="Times New Roman" w:hAnsi="Arial" w:cs="Times New Roman"/>
                <w:sz w:val="24"/>
                <w:szCs w:val="20"/>
              </w:rPr>
              <w:t xml:space="preserve">   Inventory purchases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Wages paid</w:t>
            </w:r>
          </w:p>
          <w:p w:rsidR="003B572E" w:rsidRPr="003B572E" w:rsidRDefault="003B572E" w:rsidP="003B572E">
            <w:pPr>
              <w:keepLines/>
              <w:spacing w:after="0" w:line="240" w:lineRule="auto"/>
              <w:rPr>
                <w:rFonts w:ascii="Times New Roman" w:eastAsia="Times New Roman" w:hAnsi="Times New Roman" w:cs="Times New Roman"/>
                <w:b/>
                <w:caps/>
                <w:spacing w:val="15"/>
                <w:szCs w:val="20"/>
              </w:rPr>
            </w:pPr>
            <w:r w:rsidRPr="003B572E">
              <w:rPr>
                <w:rFonts w:ascii="Arial" w:eastAsia="Times New Roman" w:hAnsi="Arial" w:cs="Times New Roman"/>
                <w:sz w:val="24"/>
                <w:szCs w:val="20"/>
              </w:rPr>
              <w:t xml:space="preserve">     Utilities paid </w:t>
            </w:r>
          </w:p>
        </w:tc>
        <w:tc>
          <w:tcPr>
            <w:tcW w:w="1440" w:type="dxa"/>
          </w:tcPr>
          <w:p w:rsidR="003B572E" w:rsidRPr="003B572E" w:rsidRDefault="003B572E" w:rsidP="003B572E">
            <w:pPr>
              <w:keepLines/>
              <w:spacing w:after="0" w:line="240" w:lineRule="auto"/>
              <w:ind w:right="270"/>
              <w:jc w:val="right"/>
              <w:rPr>
                <w:rFonts w:ascii="Arial" w:eastAsia="Times New Roman" w:hAnsi="Arial" w:cs="Times New Roman"/>
                <w:sz w:val="24"/>
                <w:szCs w:val="20"/>
              </w:rPr>
            </w:pPr>
            <w:r w:rsidRPr="003B572E">
              <w:rPr>
                <w:rFonts w:ascii="Arial" w:eastAsia="Times New Roman" w:hAnsi="Arial" w:cs="Times New Roman"/>
                <w:sz w:val="24"/>
                <w:szCs w:val="20"/>
              </w:rPr>
              <w:br/>
              <w:t>90,000</w:t>
            </w:r>
            <w:r w:rsidRPr="003B572E">
              <w:rPr>
                <w:rFonts w:ascii="Arial" w:eastAsia="Times New Roman" w:hAnsi="Arial" w:cs="Times New Roman"/>
                <w:sz w:val="24"/>
                <w:szCs w:val="20"/>
              </w:rPr>
              <w:br/>
              <w:t>180,300</w:t>
            </w:r>
            <w:r w:rsidRPr="003B572E">
              <w:rPr>
                <w:rFonts w:ascii="Arial" w:eastAsia="Times New Roman" w:hAnsi="Arial" w:cs="Times New Roman"/>
                <w:sz w:val="24"/>
                <w:szCs w:val="20"/>
              </w:rPr>
              <w:br/>
              <w:t>17,200</w:t>
            </w:r>
          </w:p>
        </w:tc>
        <w:tc>
          <w:tcPr>
            <w:tcW w:w="2592" w:type="dxa"/>
          </w:tcPr>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Expenses: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caps/>
                <w:sz w:val="24"/>
                <w:szCs w:val="20"/>
              </w:rPr>
              <w:t xml:space="preserve">  </w:t>
            </w:r>
            <w:r w:rsidRPr="003B572E">
              <w:rPr>
                <w:rFonts w:ascii="Arial" w:eastAsia="Times New Roman" w:hAnsi="Arial" w:cs="Times New Roman"/>
                <w:sz w:val="24"/>
                <w:szCs w:val="20"/>
              </w:rPr>
              <w:t xml:space="preserve">   Cost of sales</w:t>
            </w: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Wages expense</w:t>
            </w:r>
          </w:p>
          <w:p w:rsidR="003B572E" w:rsidRPr="003B572E" w:rsidRDefault="003B572E" w:rsidP="003B572E">
            <w:pPr>
              <w:keepLines/>
              <w:spacing w:after="0" w:line="240" w:lineRule="auto"/>
              <w:rPr>
                <w:rFonts w:ascii="Arial" w:eastAsia="Times New Roman" w:hAnsi="Arial" w:cs="Times New Roman"/>
                <w:caps/>
                <w:spacing w:val="15"/>
                <w:sz w:val="24"/>
                <w:szCs w:val="20"/>
              </w:rPr>
            </w:pPr>
            <w:r w:rsidRPr="003B572E">
              <w:rPr>
                <w:rFonts w:ascii="Arial" w:eastAsia="Times New Roman" w:hAnsi="Arial" w:cs="Times New Roman"/>
                <w:sz w:val="24"/>
                <w:szCs w:val="20"/>
              </w:rPr>
              <w:t xml:space="preserve">     Utilities expense</w:t>
            </w:r>
            <w:r w:rsidRPr="003B572E">
              <w:rPr>
                <w:rFonts w:ascii="Arial" w:eastAsia="Times New Roman" w:hAnsi="Arial" w:cs="Times New Roman"/>
                <w:caps/>
                <w:spacing w:val="15"/>
                <w:sz w:val="24"/>
                <w:szCs w:val="20"/>
              </w:rPr>
              <w:t xml:space="preserve">  </w:t>
            </w:r>
          </w:p>
        </w:tc>
        <w:tc>
          <w:tcPr>
            <w:tcW w:w="1440" w:type="dxa"/>
            <w:gridSpan w:val="2"/>
          </w:tcPr>
          <w:p w:rsidR="003B572E" w:rsidRPr="003B572E" w:rsidRDefault="003B572E" w:rsidP="003B572E">
            <w:pPr>
              <w:keepLines/>
              <w:spacing w:after="0" w:line="240" w:lineRule="auto"/>
              <w:ind w:right="252"/>
              <w:jc w:val="right"/>
              <w:rPr>
                <w:rFonts w:ascii="Arial" w:eastAsia="Times New Roman" w:hAnsi="Arial" w:cs="Times New Roman"/>
                <w:sz w:val="24"/>
                <w:szCs w:val="20"/>
              </w:rPr>
            </w:pPr>
            <w:r w:rsidRPr="003B572E">
              <w:rPr>
                <w:rFonts w:ascii="Arial" w:eastAsia="Times New Roman" w:hAnsi="Arial" w:cs="Times New Roman"/>
                <w:sz w:val="24"/>
                <w:szCs w:val="20"/>
              </w:rPr>
              <w:br/>
              <w:t>485,000</w:t>
            </w:r>
            <w:r w:rsidRPr="003B572E">
              <w:rPr>
                <w:rFonts w:ascii="Arial" w:eastAsia="Times New Roman" w:hAnsi="Arial" w:cs="Times New Roman"/>
                <w:sz w:val="24"/>
                <w:szCs w:val="20"/>
              </w:rPr>
              <w:br/>
              <w:t>184,000</w:t>
            </w:r>
            <w:r w:rsidRPr="003B572E">
              <w:rPr>
                <w:rFonts w:ascii="Arial" w:eastAsia="Times New Roman" w:hAnsi="Arial" w:cs="Times New Roman"/>
                <w:sz w:val="24"/>
                <w:szCs w:val="20"/>
              </w:rPr>
              <w:br/>
              <w:t>19,130</w:t>
            </w:r>
          </w:p>
        </w:tc>
      </w:tr>
      <w:tr w:rsidR="003B572E" w:rsidRPr="003B572E" w:rsidTr="006A2E61">
        <w:tc>
          <w:tcPr>
            <w:tcW w:w="3024" w:type="dxa"/>
          </w:tcPr>
          <w:p w:rsidR="003B572E" w:rsidRPr="003B572E" w:rsidRDefault="003B572E" w:rsidP="003B572E">
            <w:pPr>
              <w:keepLines/>
              <w:spacing w:after="0" w:line="240" w:lineRule="auto"/>
              <w:rPr>
                <w:rFonts w:ascii="Arial" w:eastAsia="Times New Roman" w:hAnsi="Arial" w:cs="Times New Roman"/>
                <w:sz w:val="24"/>
                <w:szCs w:val="20"/>
              </w:rPr>
            </w:pP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Net Income</w:t>
            </w:r>
          </w:p>
        </w:tc>
        <w:tc>
          <w:tcPr>
            <w:tcW w:w="1440" w:type="dxa"/>
            <w:tcBorders>
              <w:top w:val="single" w:sz="4" w:space="0" w:color="auto"/>
              <w:bottom w:val="double" w:sz="4" w:space="0" w:color="auto"/>
            </w:tcBorders>
          </w:tcPr>
          <w:p w:rsidR="003B572E" w:rsidRPr="003B572E" w:rsidRDefault="003B572E" w:rsidP="003B572E">
            <w:pPr>
              <w:keepLines/>
              <w:spacing w:after="0" w:line="240" w:lineRule="auto"/>
              <w:ind w:right="270"/>
              <w:jc w:val="right"/>
              <w:rPr>
                <w:rFonts w:ascii="Arial" w:eastAsia="Times New Roman" w:hAnsi="Arial" w:cs="Times New Roman"/>
                <w:sz w:val="24"/>
                <w:szCs w:val="20"/>
              </w:rPr>
            </w:pPr>
            <w:r w:rsidRPr="003B572E">
              <w:rPr>
                <w:rFonts w:ascii="Arial" w:eastAsia="Times New Roman" w:hAnsi="Arial" w:cs="Times New Roman"/>
                <w:sz w:val="24"/>
                <w:szCs w:val="20"/>
              </w:rPr>
              <w:br/>
              <w:t>$282,500</w:t>
            </w:r>
          </w:p>
        </w:tc>
        <w:tc>
          <w:tcPr>
            <w:tcW w:w="2592" w:type="dxa"/>
          </w:tcPr>
          <w:p w:rsidR="003B572E" w:rsidRPr="003B572E" w:rsidRDefault="003B572E" w:rsidP="003B572E">
            <w:pPr>
              <w:keepLines/>
              <w:spacing w:after="0" w:line="240" w:lineRule="auto"/>
              <w:rPr>
                <w:rFonts w:ascii="Arial" w:eastAsia="Times New Roman" w:hAnsi="Arial" w:cs="Times New Roman"/>
                <w:sz w:val="24"/>
                <w:szCs w:val="20"/>
              </w:rPr>
            </w:pPr>
          </w:p>
          <w:p w:rsidR="003B572E" w:rsidRPr="003B572E" w:rsidRDefault="003B572E" w:rsidP="003B572E">
            <w:pPr>
              <w:keepLines/>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  Net Income</w:t>
            </w:r>
          </w:p>
        </w:tc>
        <w:tc>
          <w:tcPr>
            <w:tcW w:w="1440" w:type="dxa"/>
            <w:gridSpan w:val="2"/>
            <w:tcBorders>
              <w:top w:val="single" w:sz="4" w:space="0" w:color="auto"/>
              <w:bottom w:val="double" w:sz="4" w:space="0" w:color="auto"/>
            </w:tcBorders>
          </w:tcPr>
          <w:p w:rsidR="003B572E" w:rsidRPr="003B572E" w:rsidRDefault="003B572E" w:rsidP="003B572E">
            <w:pPr>
              <w:keepLines/>
              <w:spacing w:after="0" w:line="240" w:lineRule="auto"/>
              <w:ind w:right="252"/>
              <w:jc w:val="right"/>
              <w:rPr>
                <w:rFonts w:ascii="Arial" w:eastAsia="Times New Roman" w:hAnsi="Arial" w:cs="Times New Roman"/>
                <w:sz w:val="24"/>
                <w:szCs w:val="20"/>
              </w:rPr>
            </w:pPr>
            <w:r w:rsidRPr="003B572E">
              <w:rPr>
                <w:rFonts w:ascii="Arial" w:eastAsia="Times New Roman" w:hAnsi="Arial" w:cs="Times New Roman"/>
                <w:sz w:val="24"/>
                <w:szCs w:val="20"/>
              </w:rPr>
              <w:br/>
              <w:t>$61,870</w:t>
            </w:r>
          </w:p>
        </w:tc>
      </w:tr>
    </w:tbl>
    <w:p w:rsidR="003B572E" w:rsidRPr="003B572E" w:rsidRDefault="003B572E" w:rsidP="003B572E">
      <w:pPr>
        <w:spacing w:after="0" w:line="240" w:lineRule="auto"/>
        <w:rPr>
          <w:rFonts w:ascii="Arial" w:eastAsia="Times New Roman" w:hAnsi="Arial" w:cs="Times New Roman"/>
          <w:sz w:val="24"/>
          <w:szCs w:val="20"/>
        </w:rPr>
      </w:pPr>
    </w:p>
    <w:p w:rsidR="003B572E" w:rsidRPr="003B572E" w:rsidRDefault="003B572E" w:rsidP="003B572E">
      <w:pPr>
        <w:spacing w:after="0" w:line="240" w:lineRule="auto"/>
        <w:outlineLvl w:val="0"/>
        <w:rPr>
          <w:rFonts w:ascii="Arial" w:eastAsia="Times New Roman" w:hAnsi="Arial" w:cs="Times New Roman"/>
          <w:sz w:val="24"/>
          <w:szCs w:val="20"/>
        </w:rPr>
      </w:pPr>
    </w:p>
    <w:p w:rsidR="003B572E" w:rsidRPr="003B572E" w:rsidRDefault="003B572E" w:rsidP="003B572E">
      <w:pPr>
        <w:spacing w:after="0" w:line="240" w:lineRule="auto"/>
        <w:outlineLvl w:val="0"/>
        <w:rPr>
          <w:rFonts w:ascii="Arial" w:eastAsia="Times New Roman" w:hAnsi="Arial" w:cs="Times New Roman"/>
          <w:sz w:val="24"/>
          <w:szCs w:val="20"/>
        </w:rPr>
      </w:pPr>
      <w:r w:rsidRPr="003B572E">
        <w:rPr>
          <w:rFonts w:ascii="Arial" w:eastAsia="Times New Roman" w:hAnsi="Arial" w:cs="Times New Roman"/>
          <w:sz w:val="24"/>
          <w:szCs w:val="20"/>
        </w:rPr>
        <w:t>Req. 2</w:t>
      </w:r>
    </w:p>
    <w:p w:rsidR="003B572E" w:rsidRPr="003B572E" w:rsidRDefault="003B572E" w:rsidP="003B572E">
      <w:pPr>
        <w:tabs>
          <w:tab w:val="left" w:pos="720"/>
          <w:tab w:val="left" w:pos="1440"/>
          <w:tab w:val="left" w:leader="dot" w:pos="6380"/>
          <w:tab w:val="decimal" w:pos="7200"/>
          <w:tab w:val="decimal" w:pos="8640"/>
        </w:tabs>
        <w:spacing w:after="0" w:line="260" w:lineRule="atLeast"/>
        <w:rPr>
          <w:rFonts w:ascii="Arial" w:eastAsia="Times New Roman" w:hAnsi="Arial" w:cs="Times New Roman"/>
          <w:sz w:val="24"/>
          <w:szCs w:val="20"/>
        </w:rPr>
      </w:pPr>
    </w:p>
    <w:p w:rsidR="003B572E" w:rsidRPr="003B572E" w:rsidRDefault="003B572E" w:rsidP="003B572E">
      <w:pPr>
        <w:spacing w:after="0" w:line="240" w:lineRule="auto"/>
        <w:rPr>
          <w:rFonts w:ascii="Arial" w:eastAsia="Times New Roman" w:hAnsi="Arial" w:cs="Arial"/>
          <w:sz w:val="24"/>
          <w:szCs w:val="20"/>
        </w:rPr>
      </w:pPr>
      <w:r w:rsidRPr="003B572E">
        <w:rPr>
          <w:rFonts w:ascii="Arial" w:eastAsia="Times New Roman" w:hAnsi="Arial" w:cs="Arial"/>
          <w:sz w:val="24"/>
          <w:szCs w:val="20"/>
        </w:rPr>
        <w:t xml:space="preserve">Accrual basis financial statements provide more useful information to external users.  Financial statements created under cash basis accounting normally postpone (e.g., $250,000 credit sales) or accelerate (e.g., $70,000 customer deposits) recognition of revenues and expenses long before or after goods and services are produced and delivered (until cash is received or paid).  They also do not necessarily reflect all assets or liabilities of a company on a particular date.  </w:t>
      </w:r>
    </w:p>
    <w:p w:rsidR="003B572E" w:rsidRPr="003B572E" w:rsidRDefault="003B572E" w:rsidP="003B572E">
      <w:pPr>
        <w:spacing w:after="0" w:line="240" w:lineRule="auto"/>
        <w:jc w:val="both"/>
        <w:outlineLvl w:val="0"/>
        <w:rPr>
          <w:rFonts w:ascii="Arial" w:eastAsia="Times New Roman" w:hAnsi="Arial" w:cs="Times New Roman"/>
          <w:sz w:val="24"/>
          <w:szCs w:val="20"/>
        </w:rPr>
      </w:pPr>
      <w:r w:rsidRPr="003B572E">
        <w:rPr>
          <w:rFonts w:ascii="Arial" w:eastAsia="Times New Roman" w:hAnsi="Arial" w:cs="Times New Roman"/>
          <w:b/>
          <w:sz w:val="24"/>
          <w:szCs w:val="20"/>
        </w:rPr>
        <w:br w:type="page"/>
      </w:r>
      <w:proofErr w:type="gramStart"/>
      <w:r w:rsidRPr="003B572E">
        <w:rPr>
          <w:rFonts w:ascii="Arial" w:eastAsia="Times New Roman" w:hAnsi="Arial" w:cs="Times New Roman"/>
          <w:b/>
          <w:sz w:val="24"/>
          <w:szCs w:val="20"/>
        </w:rPr>
        <w:lastRenderedPageBreak/>
        <w:t>E3–3.</w:t>
      </w:r>
      <w:proofErr w:type="gramEnd"/>
      <w:r w:rsidRPr="003B572E">
        <w:rPr>
          <w:rFonts w:ascii="Arial" w:eastAsia="Times New Roman" w:hAnsi="Arial" w:cs="Times New Roman"/>
          <w:sz w:val="24"/>
          <w:szCs w:val="20"/>
        </w:rPr>
        <w:t xml:space="preserve">  </w:t>
      </w:r>
    </w:p>
    <w:p w:rsidR="003B572E" w:rsidRPr="003B572E" w:rsidRDefault="003B572E" w:rsidP="003B572E">
      <w:pPr>
        <w:spacing w:after="0" w:line="240" w:lineRule="auto"/>
        <w:jc w:val="both"/>
        <w:rPr>
          <w:rFonts w:ascii="Arial" w:eastAsia="Times New Roman" w:hAnsi="Arial" w:cs="Times New Roman"/>
          <w:sz w:val="24"/>
          <w:szCs w:val="20"/>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170"/>
        <w:gridCol w:w="2790"/>
        <w:gridCol w:w="5400"/>
      </w:tblGrid>
      <w:tr w:rsidR="003B572E" w:rsidRPr="003B572E" w:rsidTr="006A2E61">
        <w:tc>
          <w:tcPr>
            <w:tcW w:w="1170"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br/>
              <w:t>Activity</w:t>
            </w:r>
          </w:p>
        </w:tc>
        <w:tc>
          <w:tcPr>
            <w:tcW w:w="2790"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p>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 xml:space="preserve">Revenue Account Affected </w:t>
            </w:r>
          </w:p>
        </w:tc>
        <w:tc>
          <w:tcPr>
            <w:tcW w:w="5400"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p>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 xml:space="preserve">Amount of Revenue </w:t>
            </w:r>
          </w:p>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Earned in September</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a.</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r w:rsidRPr="003B572E" w:rsidDel="00057ED1">
              <w:rPr>
                <w:rFonts w:ascii="Arial" w:eastAsia="Times New Roman" w:hAnsi="Arial" w:cs="Times New Roman"/>
                <w:sz w:val="24"/>
                <w:szCs w:val="20"/>
              </w:rPr>
              <w:t xml:space="preserve"> </w:t>
            </w:r>
          </w:p>
        </w:tc>
        <w:tc>
          <w:tcPr>
            <w:tcW w:w="5400" w:type="dxa"/>
          </w:tcPr>
          <w:p w:rsidR="003B572E" w:rsidRPr="003B572E" w:rsidRDefault="003B572E" w:rsidP="003B572E">
            <w:pPr>
              <w:keepLines/>
              <w:tabs>
                <w:tab w:val="decimal" w:pos="684"/>
              </w:tabs>
              <w:spacing w:before="60" w:after="60" w:line="240" w:lineRule="auto"/>
              <w:ind w:right="14"/>
              <w:rPr>
                <w:rFonts w:ascii="Arial" w:eastAsia="Times New Roman" w:hAnsi="Arial" w:cs="Times New Roman"/>
                <w:sz w:val="24"/>
                <w:szCs w:val="20"/>
              </w:rPr>
            </w:pPr>
            <w:r w:rsidRPr="003B572E">
              <w:rPr>
                <w:rFonts w:ascii="Arial" w:eastAsia="Times New Roman" w:hAnsi="Arial" w:cs="Times New Roman"/>
                <w:sz w:val="24"/>
                <w:szCs w:val="20"/>
              </w:rPr>
              <w:t>No revenue earned in September; earnings process is not yet complete.</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b.</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Interest revenue </w:t>
            </w:r>
          </w:p>
        </w:tc>
        <w:tc>
          <w:tcPr>
            <w:tcW w:w="5400" w:type="dxa"/>
          </w:tcPr>
          <w:p w:rsidR="003B572E" w:rsidRPr="003B572E" w:rsidRDefault="003B572E" w:rsidP="003B572E">
            <w:pPr>
              <w:keepLines/>
              <w:tabs>
                <w:tab w:val="decimal" w:pos="41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xml:space="preserve">$12.50 </w:t>
            </w:r>
          </w:p>
          <w:p w:rsidR="003B572E" w:rsidRPr="003B572E" w:rsidRDefault="003B572E" w:rsidP="003B572E">
            <w:pPr>
              <w:keepLines/>
              <w:tabs>
                <w:tab w:val="decimal" w:pos="41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$1,500 x 10% x 1 month/12 months)</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c.</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Sales revenue </w:t>
            </w:r>
          </w:p>
        </w:tc>
        <w:tc>
          <w:tcPr>
            <w:tcW w:w="5400" w:type="dxa"/>
          </w:tcPr>
          <w:p w:rsidR="003B572E" w:rsidRPr="003B572E" w:rsidRDefault="003B572E" w:rsidP="003B572E">
            <w:pPr>
              <w:keepLines/>
              <w:tabs>
                <w:tab w:val="decimal" w:pos="68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$19,500</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d.</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No transaction has occurred; exchange of promises only.</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e.</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Sales revenue </w:t>
            </w:r>
          </w:p>
        </w:tc>
        <w:tc>
          <w:tcPr>
            <w:tcW w:w="5400" w:type="dxa"/>
          </w:tcPr>
          <w:p w:rsidR="003B572E" w:rsidRPr="003B572E" w:rsidRDefault="003B572E" w:rsidP="003B572E">
            <w:pPr>
              <w:keepLines/>
              <w:tabs>
                <w:tab w:val="decimal" w:pos="41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xml:space="preserve">$15,000 </w:t>
            </w:r>
          </w:p>
          <w:p w:rsidR="003B572E" w:rsidRPr="003B572E" w:rsidRDefault="003B572E" w:rsidP="003B572E">
            <w:pPr>
              <w:keepLines/>
              <w:tabs>
                <w:tab w:val="decimal" w:pos="414"/>
              </w:tabs>
              <w:spacing w:after="0" w:line="240" w:lineRule="auto"/>
              <w:ind w:right="14"/>
              <w:rPr>
                <w:rFonts w:ascii="Arial" w:eastAsia="Times New Roman" w:hAnsi="Arial" w:cs="Times New Roman"/>
                <w:sz w:val="24"/>
                <w:szCs w:val="20"/>
              </w:rPr>
            </w:pPr>
            <w:r w:rsidRPr="003B572E">
              <w:rPr>
                <w:rFonts w:ascii="Arial" w:eastAsia="Times New Roman" w:hAnsi="Arial" w:cs="Times New Roman"/>
                <w:sz w:val="24"/>
                <w:szCs w:val="20"/>
              </w:rPr>
              <w:t>(= 1,000 shirts x $15 per shirt)</w:t>
            </w:r>
          </w:p>
          <w:p w:rsidR="003B572E" w:rsidRPr="003B572E" w:rsidRDefault="003B572E" w:rsidP="003B572E">
            <w:pPr>
              <w:keepLines/>
              <w:tabs>
                <w:tab w:val="decimal" w:pos="41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Revenue earned when goods are delivered.</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f.</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Payment related to revenue recorded previously in (e) above.</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g.</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No revenue earned in September; earnings process is not yet complete.</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h.</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No revenue is earned; the issuance of stock is a financing activity.</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proofErr w:type="spellStart"/>
            <w:r w:rsidRPr="003B572E">
              <w:rPr>
                <w:rFonts w:ascii="Arial" w:eastAsia="Times New Roman" w:hAnsi="Arial" w:cs="Times New Roman"/>
                <w:i/>
                <w:sz w:val="24"/>
                <w:szCs w:val="20"/>
              </w:rPr>
              <w:t>i</w:t>
            </w:r>
            <w:proofErr w:type="spellEnd"/>
            <w:r w:rsidRPr="003B572E">
              <w:rPr>
                <w:rFonts w:ascii="Arial" w:eastAsia="Times New Roman" w:hAnsi="Arial" w:cs="Times New Roman"/>
                <w:i/>
                <w:sz w:val="24"/>
                <w:szCs w:val="20"/>
              </w:rPr>
              <w:t>.</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No revenue earned in September; earnings process is not yet complete.</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j.</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Ticket sales revenue </w:t>
            </w:r>
          </w:p>
        </w:tc>
        <w:tc>
          <w:tcPr>
            <w:tcW w:w="5400" w:type="dxa"/>
          </w:tcPr>
          <w:p w:rsidR="003B572E" w:rsidRPr="003B572E" w:rsidRDefault="003B572E" w:rsidP="003B572E">
            <w:pPr>
              <w:keepLines/>
              <w:tabs>
                <w:tab w:val="decimal" w:pos="5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xml:space="preserve">$3,900,000 </w:t>
            </w:r>
          </w:p>
          <w:p w:rsidR="003B572E" w:rsidRPr="003B572E" w:rsidRDefault="003B572E" w:rsidP="003B572E">
            <w:pPr>
              <w:keepLines/>
              <w:tabs>
                <w:tab w:val="decimal" w:pos="5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$19,500,000 ÷ 5 games)</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k.</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No revenue earned in September; earnings process is not yet complete.</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l.</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Sales revenue</w:t>
            </w:r>
          </w:p>
        </w:tc>
        <w:tc>
          <w:tcPr>
            <w:tcW w:w="5400" w:type="dxa"/>
          </w:tcPr>
          <w:p w:rsidR="003B572E" w:rsidRPr="003B572E" w:rsidRDefault="003B572E" w:rsidP="003B572E">
            <w:pPr>
              <w:keepLines/>
              <w:tabs>
                <w:tab w:val="decimal" w:pos="86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$9,600</w:t>
            </w:r>
          </w:p>
        </w:tc>
      </w:tr>
      <w:tr w:rsidR="003B572E" w:rsidRPr="003B572E" w:rsidTr="006A2E61">
        <w:tc>
          <w:tcPr>
            <w:tcW w:w="117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m.</w:t>
            </w:r>
          </w:p>
        </w:tc>
        <w:tc>
          <w:tcPr>
            <w:tcW w:w="279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Sales revenue</w:t>
            </w:r>
          </w:p>
        </w:tc>
        <w:tc>
          <w:tcPr>
            <w:tcW w:w="5400" w:type="dxa"/>
          </w:tcPr>
          <w:p w:rsidR="003B572E" w:rsidRPr="003B572E" w:rsidRDefault="003B572E" w:rsidP="003B572E">
            <w:pPr>
              <w:keepLines/>
              <w:tabs>
                <w:tab w:val="decimal" w:pos="41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$300</w:t>
            </w:r>
          </w:p>
        </w:tc>
      </w:tr>
    </w:tbl>
    <w:p w:rsidR="003B572E" w:rsidRPr="003B572E" w:rsidRDefault="003B572E" w:rsidP="003B572E">
      <w:pPr>
        <w:spacing w:after="0" w:line="240" w:lineRule="auto"/>
        <w:jc w:val="both"/>
        <w:rPr>
          <w:rFonts w:ascii="Arial" w:eastAsia="Times New Roman" w:hAnsi="Arial" w:cs="Times New Roman"/>
          <w:sz w:val="24"/>
          <w:szCs w:val="20"/>
        </w:rPr>
      </w:pPr>
    </w:p>
    <w:p w:rsidR="003B572E" w:rsidRPr="003B572E" w:rsidRDefault="003B572E" w:rsidP="003B572E">
      <w:pPr>
        <w:spacing w:after="0" w:line="240" w:lineRule="auto"/>
        <w:jc w:val="both"/>
        <w:rPr>
          <w:rFonts w:ascii="Arial" w:eastAsia="Times New Roman" w:hAnsi="Arial" w:cs="Times New Roman"/>
          <w:b/>
          <w:sz w:val="24"/>
          <w:szCs w:val="20"/>
        </w:rPr>
      </w:pPr>
    </w:p>
    <w:p w:rsidR="003B572E" w:rsidRPr="003B572E" w:rsidRDefault="003B572E" w:rsidP="003B572E">
      <w:pPr>
        <w:spacing w:after="0" w:line="240" w:lineRule="auto"/>
        <w:jc w:val="both"/>
        <w:outlineLvl w:val="0"/>
        <w:rPr>
          <w:rFonts w:ascii="Arial" w:eastAsia="Times New Roman" w:hAnsi="Arial" w:cs="Times New Roman"/>
          <w:sz w:val="24"/>
          <w:szCs w:val="20"/>
        </w:rPr>
      </w:pPr>
      <w:r w:rsidRPr="003B572E">
        <w:rPr>
          <w:rFonts w:ascii="Arial" w:eastAsia="Times New Roman" w:hAnsi="Arial" w:cs="Times New Roman"/>
          <w:b/>
          <w:sz w:val="24"/>
          <w:szCs w:val="20"/>
        </w:rPr>
        <w:br w:type="page"/>
      </w:r>
      <w:proofErr w:type="gramStart"/>
      <w:r w:rsidRPr="003B572E">
        <w:rPr>
          <w:rFonts w:ascii="Arial" w:eastAsia="Times New Roman" w:hAnsi="Arial" w:cs="Times New Roman"/>
          <w:b/>
          <w:sz w:val="24"/>
          <w:szCs w:val="20"/>
        </w:rPr>
        <w:lastRenderedPageBreak/>
        <w:t>E3–4.</w:t>
      </w:r>
      <w:proofErr w:type="gramEnd"/>
      <w:r w:rsidRPr="003B572E">
        <w:rPr>
          <w:rFonts w:ascii="Arial" w:eastAsia="Times New Roman" w:hAnsi="Arial" w:cs="Times New Roman"/>
          <w:sz w:val="24"/>
          <w:szCs w:val="20"/>
        </w:rPr>
        <w:t xml:space="preserve">  </w:t>
      </w:r>
    </w:p>
    <w:p w:rsidR="003B572E" w:rsidRPr="003B572E" w:rsidRDefault="003B572E" w:rsidP="003B572E">
      <w:pPr>
        <w:spacing w:after="0" w:line="240" w:lineRule="auto"/>
        <w:jc w:val="both"/>
        <w:outlineLvl w:val="0"/>
        <w:rPr>
          <w:rFonts w:ascii="Arial" w:eastAsia="Times New Roman" w:hAnsi="Arial" w:cs="Times New Roman"/>
          <w:sz w:val="24"/>
          <w:szCs w:val="20"/>
        </w:rPr>
      </w:pPr>
    </w:p>
    <w:tbl>
      <w:tblPr>
        <w:tblW w:w="954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080"/>
        <w:gridCol w:w="3060"/>
        <w:gridCol w:w="4770"/>
        <w:gridCol w:w="630"/>
      </w:tblGrid>
      <w:tr w:rsidR="003B572E" w:rsidRPr="003B572E" w:rsidTr="006A2E61">
        <w:trPr>
          <w:gridAfter w:val="1"/>
          <w:wAfter w:w="630" w:type="dxa"/>
        </w:trPr>
        <w:tc>
          <w:tcPr>
            <w:tcW w:w="1080"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Activity</w:t>
            </w:r>
          </w:p>
        </w:tc>
        <w:tc>
          <w:tcPr>
            <w:tcW w:w="3060"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 xml:space="preserve">Expense Account Affected </w:t>
            </w:r>
          </w:p>
        </w:tc>
        <w:tc>
          <w:tcPr>
            <w:tcW w:w="4770" w:type="dxa"/>
            <w:tcBorders>
              <w:top w:val="nil"/>
              <w:left w:val="nil"/>
              <w:right w:val="nil"/>
            </w:tcBorders>
          </w:tcPr>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 xml:space="preserve">Amount of Expense </w:t>
            </w:r>
          </w:p>
          <w:p w:rsidR="003B572E" w:rsidRPr="003B572E" w:rsidRDefault="003B572E" w:rsidP="003B572E">
            <w:pPr>
              <w:keepLines/>
              <w:tabs>
                <w:tab w:val="left" w:pos="360"/>
              </w:tabs>
              <w:spacing w:after="0" w:line="200" w:lineRule="atLeast"/>
              <w:jc w:val="center"/>
              <w:rPr>
                <w:rFonts w:ascii="Arial" w:eastAsia="Times New Roman" w:hAnsi="Arial" w:cs="Times New Roman"/>
                <w:b/>
                <w:color w:val="000000"/>
                <w:sz w:val="24"/>
                <w:szCs w:val="20"/>
              </w:rPr>
            </w:pPr>
            <w:r w:rsidRPr="003B572E">
              <w:rPr>
                <w:rFonts w:ascii="Arial" w:eastAsia="Times New Roman" w:hAnsi="Arial" w:cs="Times New Roman"/>
                <w:b/>
                <w:color w:val="000000"/>
                <w:sz w:val="24"/>
                <w:szCs w:val="20"/>
              </w:rPr>
              <w:t>Incurred in January</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a.</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Utilities expense </w:t>
            </w:r>
          </w:p>
        </w:tc>
        <w:tc>
          <w:tcPr>
            <w:tcW w:w="5400" w:type="dxa"/>
            <w:gridSpan w:val="2"/>
          </w:tcPr>
          <w:p w:rsidR="003B572E" w:rsidRPr="003B572E" w:rsidRDefault="003B572E" w:rsidP="003B572E">
            <w:pPr>
              <w:keepLines/>
              <w:tabs>
                <w:tab w:val="decimal" w:pos="77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$3,800</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b.</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Advertising expense</w:t>
            </w:r>
          </w:p>
        </w:tc>
        <w:tc>
          <w:tcPr>
            <w:tcW w:w="5400" w:type="dxa"/>
            <w:gridSpan w:val="2"/>
          </w:tcPr>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$321</w:t>
            </w:r>
          </w:p>
          <w:p w:rsidR="003B572E" w:rsidRPr="003B572E" w:rsidRDefault="003B572E" w:rsidP="003B572E">
            <w:pPr>
              <w:keepLines/>
              <w:tabs>
                <w:tab w:val="decimal" w:pos="504"/>
              </w:tabs>
              <w:spacing w:before="60" w:after="60" w:line="240" w:lineRule="auto"/>
              <w:ind w:right="14"/>
              <w:rPr>
                <w:rFonts w:ascii="Arial" w:eastAsia="Times New Roman" w:hAnsi="Arial" w:cs="Times New Roman"/>
                <w:sz w:val="24"/>
                <w:szCs w:val="20"/>
              </w:rPr>
            </w:pPr>
            <w:r w:rsidRPr="003B572E">
              <w:rPr>
                <w:rFonts w:ascii="Arial" w:eastAsia="Times New Roman" w:hAnsi="Arial" w:cs="Times New Roman"/>
                <w:sz w:val="24"/>
                <w:szCs w:val="20"/>
              </w:rPr>
              <w:t>(= $963 x 1 month/3 months) incurred in January.</w:t>
            </w:r>
          </w:p>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The remainder is a prepaid expense (A) that is not incurred until February and March.</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c.</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Salaries expense </w:t>
            </w:r>
          </w:p>
        </w:tc>
        <w:tc>
          <w:tcPr>
            <w:tcW w:w="5400" w:type="dxa"/>
            <w:gridSpan w:val="2"/>
          </w:tcPr>
          <w:p w:rsidR="003B572E" w:rsidRPr="003B572E" w:rsidRDefault="003B572E" w:rsidP="003B572E">
            <w:pPr>
              <w:keepLines/>
              <w:tabs>
                <w:tab w:val="decimal" w:pos="864"/>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$201,500 incurred in January.</w:t>
            </w:r>
          </w:p>
          <w:p w:rsidR="003B572E" w:rsidRPr="003B572E" w:rsidRDefault="003B572E" w:rsidP="003B572E">
            <w:pPr>
              <w:keepLines/>
              <w:tabs>
                <w:tab w:val="decimal" w:pos="864"/>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The remaining half was incurred in December.</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d.</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None </w:t>
            </w:r>
          </w:p>
        </w:tc>
        <w:tc>
          <w:tcPr>
            <w:tcW w:w="5400" w:type="dxa"/>
            <w:gridSpan w:val="2"/>
          </w:tcPr>
          <w:p w:rsidR="003B572E" w:rsidRPr="003B572E" w:rsidRDefault="003B572E" w:rsidP="003B572E">
            <w:pPr>
              <w:keepLines/>
              <w:tabs>
                <w:tab w:val="decimal" w:pos="77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Expense will be recorded when the related revenue has been earned.</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e.</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gridSpan w:val="2"/>
          </w:tcPr>
          <w:p w:rsidR="003B572E" w:rsidRPr="003B572E" w:rsidRDefault="003B572E" w:rsidP="003B572E">
            <w:pPr>
              <w:keepLines/>
              <w:tabs>
                <w:tab w:val="decimal" w:pos="1062"/>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Expense will be recorded in the future when the related revenue has been earned.</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f.</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Cost of goods sold </w:t>
            </w:r>
          </w:p>
        </w:tc>
        <w:tc>
          <w:tcPr>
            <w:tcW w:w="5400" w:type="dxa"/>
            <w:gridSpan w:val="2"/>
          </w:tcPr>
          <w:p w:rsidR="003B572E" w:rsidRPr="003B572E" w:rsidRDefault="003B572E" w:rsidP="003B572E">
            <w:pPr>
              <w:keepLines/>
              <w:tabs>
                <w:tab w:val="decimal" w:pos="59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$47,500</w:t>
            </w:r>
          </w:p>
          <w:p w:rsidR="003B572E" w:rsidRPr="003B572E" w:rsidRDefault="003B572E" w:rsidP="003B572E">
            <w:pPr>
              <w:keepLines/>
              <w:tabs>
                <w:tab w:val="decimal" w:pos="59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500 books x $95 per book cost)</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Times New Roman" w:eastAsia="Times New Roman" w:hAnsi="Times New Roman" w:cs="Times New Roman"/>
                <w:sz w:val="16"/>
                <w:szCs w:val="20"/>
              </w:rPr>
              <w:br w:type="page"/>
            </w:r>
            <w:r w:rsidRPr="003B572E">
              <w:rPr>
                <w:rFonts w:ascii="Arial" w:eastAsia="Times New Roman" w:hAnsi="Arial" w:cs="Times New Roman"/>
                <w:i/>
                <w:sz w:val="24"/>
                <w:szCs w:val="20"/>
              </w:rPr>
              <w:t>g.</w:t>
            </w:r>
          </w:p>
        </w:tc>
        <w:tc>
          <w:tcPr>
            <w:tcW w:w="3060" w:type="dxa"/>
          </w:tcPr>
          <w:p w:rsidR="003B572E" w:rsidRPr="003B572E" w:rsidRDefault="003B572E" w:rsidP="003B572E">
            <w:pPr>
              <w:keepLines/>
              <w:spacing w:before="60" w:after="60" w:line="240" w:lineRule="exact"/>
              <w:rPr>
                <w:rFonts w:ascii="Arial" w:eastAsia="Times New Roman" w:hAnsi="Arial" w:cs="Times New Roman"/>
                <w:color w:val="000000"/>
                <w:sz w:val="24"/>
                <w:szCs w:val="20"/>
              </w:rPr>
            </w:pPr>
            <w:r w:rsidRPr="003B572E">
              <w:rPr>
                <w:rFonts w:ascii="Arial" w:eastAsia="Times New Roman" w:hAnsi="Arial" w:cs="Times New Roman"/>
                <w:color w:val="000000"/>
                <w:sz w:val="24"/>
                <w:szCs w:val="20"/>
              </w:rPr>
              <w:t>None</w:t>
            </w:r>
          </w:p>
        </w:tc>
        <w:tc>
          <w:tcPr>
            <w:tcW w:w="5400" w:type="dxa"/>
            <w:gridSpan w:val="2"/>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December expense paid in January.</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h.</w:t>
            </w:r>
          </w:p>
        </w:tc>
        <w:tc>
          <w:tcPr>
            <w:tcW w:w="3060" w:type="dxa"/>
          </w:tcPr>
          <w:p w:rsidR="003B572E" w:rsidRPr="003B572E" w:rsidRDefault="003B572E" w:rsidP="003B572E">
            <w:pPr>
              <w:keepLines/>
              <w:spacing w:before="60" w:after="60" w:line="240" w:lineRule="exact"/>
              <w:rPr>
                <w:rFonts w:ascii="Times New Roman" w:eastAsia="Times New Roman" w:hAnsi="Times New Roman" w:cs="Times New Roman"/>
                <w:color w:val="000000"/>
                <w:szCs w:val="20"/>
              </w:rPr>
            </w:pPr>
            <w:r w:rsidRPr="003B572E">
              <w:rPr>
                <w:rFonts w:ascii="Arial" w:eastAsia="Times New Roman" w:hAnsi="Arial" w:cs="Times New Roman"/>
                <w:color w:val="000000"/>
                <w:sz w:val="24"/>
                <w:szCs w:val="20"/>
              </w:rPr>
              <w:t>Commission expense</w:t>
            </w:r>
          </w:p>
        </w:tc>
        <w:tc>
          <w:tcPr>
            <w:tcW w:w="5400" w:type="dxa"/>
            <w:gridSpan w:val="2"/>
          </w:tcPr>
          <w:p w:rsidR="003B572E" w:rsidRPr="003B572E" w:rsidRDefault="003B572E" w:rsidP="003B572E">
            <w:pPr>
              <w:keepLines/>
              <w:tabs>
                <w:tab w:val="decimal" w:pos="59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$15,560</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proofErr w:type="spellStart"/>
            <w:r w:rsidRPr="003B572E">
              <w:rPr>
                <w:rFonts w:ascii="Arial" w:eastAsia="Times New Roman" w:hAnsi="Arial" w:cs="Times New Roman"/>
                <w:i/>
                <w:sz w:val="24"/>
                <w:szCs w:val="20"/>
              </w:rPr>
              <w:t>i</w:t>
            </w:r>
            <w:proofErr w:type="spellEnd"/>
            <w:r w:rsidRPr="003B572E">
              <w:rPr>
                <w:rFonts w:ascii="Arial" w:eastAsia="Times New Roman" w:hAnsi="Arial" w:cs="Times New Roman"/>
                <w:i/>
                <w:sz w:val="24"/>
                <w:szCs w:val="20"/>
              </w:rPr>
              <w:t>.</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gridSpan w:val="2"/>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Expense will be recorded as depreciation (used portion of asset’s cost) over the equipment’s useful life.</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j.</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Supplies expense </w:t>
            </w:r>
          </w:p>
        </w:tc>
        <w:tc>
          <w:tcPr>
            <w:tcW w:w="5400" w:type="dxa"/>
            <w:gridSpan w:val="2"/>
          </w:tcPr>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$4,700</w:t>
            </w:r>
          </w:p>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xml:space="preserve"> (= $3,500 + $2,600 - $1,400)</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k.</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Wages expense </w:t>
            </w:r>
          </w:p>
        </w:tc>
        <w:tc>
          <w:tcPr>
            <w:tcW w:w="5400" w:type="dxa"/>
            <w:gridSpan w:val="2"/>
          </w:tcPr>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xml:space="preserve">$120 </w:t>
            </w:r>
          </w:p>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8 hours x $15 per hour)</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l.</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Insurance expense </w:t>
            </w:r>
          </w:p>
        </w:tc>
        <w:tc>
          <w:tcPr>
            <w:tcW w:w="5400" w:type="dxa"/>
            <w:gridSpan w:val="2"/>
          </w:tcPr>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$400</w:t>
            </w:r>
          </w:p>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xml:space="preserve">(= $4,800 ÷ 12 months) </w:t>
            </w:r>
          </w:p>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The remaining amount is Prepaid Insurance.</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m.</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Repairs expense </w:t>
            </w:r>
          </w:p>
        </w:tc>
        <w:tc>
          <w:tcPr>
            <w:tcW w:w="5400" w:type="dxa"/>
            <w:gridSpan w:val="2"/>
          </w:tcPr>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$600</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n.</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Utilities Expense </w:t>
            </w:r>
          </w:p>
        </w:tc>
        <w:tc>
          <w:tcPr>
            <w:tcW w:w="5400" w:type="dxa"/>
            <w:gridSpan w:val="2"/>
          </w:tcPr>
          <w:p w:rsidR="003B572E" w:rsidRPr="003B572E" w:rsidRDefault="003B572E" w:rsidP="003B572E">
            <w:pPr>
              <w:keepLines/>
              <w:tabs>
                <w:tab w:val="decimal" w:pos="50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$154</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o.</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Consulting Expense </w:t>
            </w:r>
          </w:p>
        </w:tc>
        <w:tc>
          <w:tcPr>
            <w:tcW w:w="5400" w:type="dxa"/>
            <w:gridSpan w:val="2"/>
          </w:tcPr>
          <w:p w:rsidR="003B572E" w:rsidRPr="003B572E" w:rsidRDefault="003B572E" w:rsidP="003B572E">
            <w:pPr>
              <w:keepLines/>
              <w:tabs>
                <w:tab w:val="decimal" w:pos="68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$2,034</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p.</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None</w:t>
            </w:r>
          </w:p>
        </w:tc>
        <w:tc>
          <w:tcPr>
            <w:tcW w:w="5400" w:type="dxa"/>
            <w:gridSpan w:val="2"/>
          </w:tcPr>
          <w:p w:rsidR="003B572E" w:rsidRPr="003B572E" w:rsidRDefault="003B572E" w:rsidP="003B572E">
            <w:pPr>
              <w:keepLines/>
              <w:tabs>
                <w:tab w:val="decimal" w:pos="1062"/>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December expense paid in January.</w:t>
            </w:r>
          </w:p>
        </w:tc>
      </w:tr>
      <w:tr w:rsidR="003B572E" w:rsidRPr="003B572E" w:rsidTr="006A2E61">
        <w:tc>
          <w:tcPr>
            <w:tcW w:w="1080" w:type="dxa"/>
          </w:tcPr>
          <w:p w:rsidR="003B572E" w:rsidRPr="003B572E" w:rsidRDefault="003B572E" w:rsidP="003B572E">
            <w:pPr>
              <w:keepLines/>
              <w:tabs>
                <w:tab w:val="left" w:pos="360"/>
              </w:tabs>
              <w:spacing w:before="60" w:after="60" w:line="240" w:lineRule="auto"/>
              <w:jc w:val="center"/>
              <w:rPr>
                <w:rFonts w:ascii="Arial" w:eastAsia="Times New Roman" w:hAnsi="Arial" w:cs="Times New Roman"/>
                <w:i/>
                <w:sz w:val="24"/>
                <w:szCs w:val="20"/>
              </w:rPr>
            </w:pPr>
            <w:r w:rsidRPr="003B572E">
              <w:rPr>
                <w:rFonts w:ascii="Arial" w:eastAsia="Times New Roman" w:hAnsi="Arial" w:cs="Times New Roman"/>
                <w:i/>
                <w:sz w:val="24"/>
                <w:szCs w:val="20"/>
              </w:rPr>
              <w:t>q.</w:t>
            </w:r>
          </w:p>
        </w:tc>
        <w:tc>
          <w:tcPr>
            <w:tcW w:w="3060" w:type="dxa"/>
          </w:tcPr>
          <w:p w:rsidR="003B572E" w:rsidRPr="003B572E" w:rsidRDefault="003B572E" w:rsidP="003B572E">
            <w:pPr>
              <w:keepLines/>
              <w:tabs>
                <w:tab w:val="left" w:pos="360"/>
              </w:tabs>
              <w:spacing w:before="60" w:after="60" w:line="240" w:lineRule="auto"/>
              <w:rPr>
                <w:rFonts w:ascii="Arial" w:eastAsia="Times New Roman" w:hAnsi="Arial" w:cs="Times New Roman"/>
                <w:sz w:val="24"/>
                <w:szCs w:val="20"/>
              </w:rPr>
            </w:pPr>
            <w:r w:rsidRPr="003B572E">
              <w:rPr>
                <w:rFonts w:ascii="Arial" w:eastAsia="Times New Roman" w:hAnsi="Arial" w:cs="Times New Roman"/>
                <w:sz w:val="24"/>
                <w:szCs w:val="20"/>
              </w:rPr>
              <w:t>Cost of goods sold</w:t>
            </w:r>
            <w:r w:rsidRPr="003B572E" w:rsidDel="00310820">
              <w:rPr>
                <w:rFonts w:ascii="Arial" w:eastAsia="Times New Roman" w:hAnsi="Arial" w:cs="Times New Roman"/>
                <w:sz w:val="24"/>
                <w:szCs w:val="20"/>
              </w:rPr>
              <w:t xml:space="preserve"> </w:t>
            </w:r>
          </w:p>
        </w:tc>
        <w:tc>
          <w:tcPr>
            <w:tcW w:w="5400" w:type="dxa"/>
            <w:gridSpan w:val="2"/>
          </w:tcPr>
          <w:p w:rsidR="003B572E" w:rsidRPr="003B572E" w:rsidRDefault="003B572E" w:rsidP="003B572E">
            <w:pPr>
              <w:keepLines/>
              <w:tabs>
                <w:tab w:val="decimal" w:pos="77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$4500</w:t>
            </w:r>
          </w:p>
          <w:p w:rsidR="003B572E" w:rsidRPr="003B572E" w:rsidRDefault="003B572E" w:rsidP="003B572E">
            <w:pPr>
              <w:keepLines/>
              <w:tabs>
                <w:tab w:val="decimal" w:pos="774"/>
              </w:tabs>
              <w:spacing w:before="60" w:after="60" w:line="240" w:lineRule="auto"/>
              <w:ind w:right="18"/>
              <w:rPr>
                <w:rFonts w:ascii="Arial" w:eastAsia="Times New Roman" w:hAnsi="Arial" w:cs="Times New Roman"/>
                <w:sz w:val="24"/>
                <w:szCs w:val="20"/>
              </w:rPr>
            </w:pPr>
            <w:r w:rsidRPr="003B572E">
              <w:rPr>
                <w:rFonts w:ascii="Arial" w:eastAsia="Times New Roman" w:hAnsi="Arial" w:cs="Times New Roman"/>
                <w:sz w:val="24"/>
                <w:szCs w:val="20"/>
              </w:rPr>
              <w:t>(= 450 shirts x $10 per shirt)</w:t>
            </w:r>
          </w:p>
        </w:tc>
      </w:tr>
    </w:tbl>
    <w:p w:rsidR="003B572E" w:rsidRPr="003B572E" w:rsidRDefault="003B572E" w:rsidP="003B572E">
      <w:pPr>
        <w:spacing w:after="0" w:line="240" w:lineRule="auto"/>
        <w:jc w:val="both"/>
        <w:rPr>
          <w:rFonts w:ascii="Arial" w:eastAsia="Times New Roman" w:hAnsi="Arial" w:cs="Times New Roman"/>
          <w:b/>
          <w:sz w:val="24"/>
          <w:szCs w:val="20"/>
        </w:rPr>
      </w:pPr>
      <w:r w:rsidRPr="003B572E">
        <w:rPr>
          <w:rFonts w:ascii="Arial" w:eastAsia="Times New Roman" w:hAnsi="Arial" w:cs="Times New Roman"/>
          <w:b/>
          <w:sz w:val="24"/>
          <w:szCs w:val="20"/>
        </w:rPr>
        <w:br w:type="page"/>
      </w:r>
    </w:p>
    <w:p w:rsidR="003B572E" w:rsidRPr="003B572E" w:rsidRDefault="003B572E" w:rsidP="003B572E">
      <w:pPr>
        <w:spacing w:after="0" w:line="240" w:lineRule="auto"/>
        <w:jc w:val="both"/>
        <w:outlineLvl w:val="0"/>
        <w:rPr>
          <w:rFonts w:ascii="Arial" w:eastAsia="Times New Roman" w:hAnsi="Arial" w:cs="Times New Roman"/>
          <w:b/>
          <w:sz w:val="24"/>
          <w:szCs w:val="20"/>
        </w:rPr>
      </w:pPr>
      <w:proofErr w:type="gramStart"/>
      <w:r w:rsidRPr="003B572E">
        <w:rPr>
          <w:rFonts w:ascii="Arial" w:eastAsia="Times New Roman" w:hAnsi="Arial" w:cs="Times New Roman"/>
          <w:b/>
          <w:sz w:val="24"/>
          <w:szCs w:val="20"/>
        </w:rPr>
        <w:lastRenderedPageBreak/>
        <w:t>E3–5.</w:t>
      </w:r>
      <w:proofErr w:type="gram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378"/>
        <w:gridCol w:w="1440"/>
        <w:gridCol w:w="1440"/>
        <w:gridCol w:w="1728"/>
        <w:gridCol w:w="1440"/>
        <w:gridCol w:w="1440"/>
        <w:gridCol w:w="1440"/>
      </w:tblGrid>
      <w:tr w:rsidR="003B572E" w:rsidRPr="003B572E" w:rsidTr="006A2E61">
        <w:trPr>
          <w:cantSplit/>
        </w:trPr>
        <w:tc>
          <w:tcPr>
            <w:tcW w:w="378" w:type="dxa"/>
            <w:tcBorders>
              <w:top w:val="nil"/>
              <w:left w:val="nil"/>
              <w:bottom w:val="single" w:sz="6" w:space="0" w:color="000000"/>
              <w:right w:val="nil"/>
            </w:tcBorders>
          </w:tcPr>
          <w:p w:rsidR="003B572E" w:rsidRPr="003B572E" w:rsidRDefault="003B572E" w:rsidP="003B572E">
            <w:pPr>
              <w:keepLines/>
              <w:spacing w:after="0" w:line="240" w:lineRule="auto"/>
              <w:jc w:val="right"/>
              <w:rPr>
                <w:rFonts w:ascii="Arial" w:eastAsia="Times New Roman" w:hAnsi="Arial" w:cs="Times New Roman"/>
                <w:b/>
                <w:i/>
                <w:sz w:val="24"/>
                <w:szCs w:val="20"/>
              </w:rPr>
            </w:pPr>
          </w:p>
        </w:tc>
        <w:tc>
          <w:tcPr>
            <w:tcW w:w="4608" w:type="dxa"/>
            <w:gridSpan w:val="3"/>
            <w:tcBorders>
              <w:top w:val="nil"/>
              <w:left w:val="nil"/>
              <w:bottom w:val="single" w:sz="6" w:space="0" w:color="000000"/>
              <w:right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Balance Sheet</w:t>
            </w:r>
          </w:p>
        </w:tc>
        <w:tc>
          <w:tcPr>
            <w:tcW w:w="4320" w:type="dxa"/>
            <w:gridSpan w:val="3"/>
            <w:tcBorders>
              <w:top w:val="nil"/>
              <w:left w:val="nil"/>
              <w:bottom w:val="single" w:sz="6" w:space="0" w:color="000000"/>
              <w:right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Income Statement</w:t>
            </w:r>
          </w:p>
        </w:tc>
      </w:tr>
      <w:tr w:rsidR="003B572E" w:rsidRPr="003B572E" w:rsidTr="006A2E61">
        <w:tc>
          <w:tcPr>
            <w:tcW w:w="378" w:type="dxa"/>
            <w:tcBorders>
              <w:top w:val="nil"/>
              <w:bottom w:val="nil"/>
            </w:tcBorders>
          </w:tcPr>
          <w:p w:rsidR="003B572E" w:rsidRPr="003B572E" w:rsidRDefault="003B572E" w:rsidP="003B572E">
            <w:pPr>
              <w:keepLines/>
              <w:spacing w:after="0" w:line="240" w:lineRule="auto"/>
              <w:jc w:val="right"/>
              <w:rPr>
                <w:rFonts w:ascii="Arial" w:eastAsia="Times New Roman" w:hAnsi="Arial" w:cs="Times New Roman"/>
                <w:b/>
                <w:i/>
                <w:sz w:val="24"/>
                <w:szCs w:val="20"/>
              </w:rPr>
            </w:pP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Assets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Liabilities</w:t>
            </w:r>
          </w:p>
        </w:tc>
        <w:tc>
          <w:tcPr>
            <w:tcW w:w="1728" w:type="dxa"/>
            <w:tcBorders>
              <w:top w:val="nil"/>
              <w:bottom w:val="nil"/>
              <w:right w:val="single" w:sz="12" w:space="0" w:color="000000"/>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Stockholders’ Equity</w:t>
            </w:r>
          </w:p>
        </w:tc>
        <w:tc>
          <w:tcPr>
            <w:tcW w:w="1440" w:type="dxa"/>
            <w:tcBorders>
              <w:top w:val="nil"/>
              <w:left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Revenues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br/>
              <w:t>Expenses</w:t>
            </w:r>
          </w:p>
        </w:tc>
        <w:tc>
          <w:tcPr>
            <w:tcW w:w="1440" w:type="dxa"/>
            <w:tcBorders>
              <w:top w:val="nil"/>
              <w:bottom w:val="nil"/>
            </w:tcBorders>
          </w:tcPr>
          <w:p w:rsidR="003B572E" w:rsidRPr="003B572E" w:rsidRDefault="003B572E" w:rsidP="003B572E">
            <w:pPr>
              <w:keepLines/>
              <w:spacing w:after="0" w:line="240" w:lineRule="auto"/>
              <w:jc w:val="center"/>
              <w:rPr>
                <w:rFonts w:ascii="Arial" w:eastAsia="Times New Roman" w:hAnsi="Arial" w:cs="Times New Roman"/>
                <w:b/>
                <w:sz w:val="24"/>
                <w:szCs w:val="20"/>
              </w:rPr>
            </w:pPr>
            <w:r w:rsidRPr="003B572E">
              <w:rPr>
                <w:rFonts w:ascii="Arial" w:eastAsia="Times New Roman" w:hAnsi="Arial" w:cs="Times New Roman"/>
                <w:b/>
                <w:sz w:val="24"/>
                <w:szCs w:val="20"/>
              </w:rPr>
              <w:t xml:space="preserve">Net </w:t>
            </w:r>
            <w:r w:rsidRPr="003B572E">
              <w:rPr>
                <w:rFonts w:ascii="Arial" w:eastAsia="Times New Roman" w:hAnsi="Arial" w:cs="Times New Roman"/>
                <w:b/>
                <w:sz w:val="24"/>
                <w:szCs w:val="20"/>
              </w:rPr>
              <w:br/>
              <w:t>Income</w:t>
            </w:r>
          </w:p>
        </w:tc>
      </w:tr>
      <w:tr w:rsidR="003B572E" w:rsidRPr="003B572E" w:rsidTr="006A2E61">
        <w:tc>
          <w:tcPr>
            <w:tcW w:w="378" w:type="dxa"/>
            <w:tcBorders>
              <w:top w:val="single" w:sz="12" w:space="0" w:color="000000"/>
            </w:tcBorders>
          </w:tcPr>
          <w:p w:rsidR="003B572E" w:rsidRPr="003B572E" w:rsidRDefault="003B572E" w:rsidP="003B572E">
            <w:pPr>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a.</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top w:val="single" w:sz="12" w:space="0" w:color="000000"/>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top w:val="single" w:sz="12" w:space="0" w:color="000000"/>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top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378" w:type="dxa"/>
          </w:tcPr>
          <w:p w:rsidR="003B572E" w:rsidRPr="003B572E" w:rsidRDefault="003B572E" w:rsidP="003B572E">
            <w:pPr>
              <w:keepLines/>
              <w:tabs>
                <w:tab w:val="left" w:pos="360"/>
              </w:tab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b.</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c.</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d.</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f.</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g.</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h.</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proofErr w:type="spellStart"/>
            <w:r w:rsidRPr="003B572E">
              <w:rPr>
                <w:rFonts w:ascii="Arial" w:eastAsia="Times New Roman" w:hAnsi="Arial" w:cs="Times New Roman"/>
                <w:i/>
                <w:sz w:val="24"/>
                <w:szCs w:val="20"/>
              </w:rPr>
              <w:t>i</w:t>
            </w:r>
            <w:proofErr w:type="spellEnd"/>
            <w:r w:rsidRPr="003B572E">
              <w:rPr>
                <w:rFonts w:ascii="Arial" w:eastAsia="Times New Roman" w:hAnsi="Arial" w:cs="Times New Roman"/>
                <w:i/>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j.</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k.</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 / –</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l.</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 *</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c>
          <w:tcPr>
            <w:tcW w:w="378" w:type="dxa"/>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m.</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728" w:type="dxa"/>
            <w:tcBorders>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left w:val="nil"/>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r w:rsidR="003B572E" w:rsidRPr="003B572E" w:rsidTr="006A2E61">
        <w:tc>
          <w:tcPr>
            <w:tcW w:w="378" w:type="dxa"/>
            <w:tcBorders>
              <w:top w:val="single" w:sz="6" w:space="0" w:color="000000"/>
              <w:left w:val="single" w:sz="6" w:space="0" w:color="000000"/>
              <w:bottom w:val="single" w:sz="6" w:space="0" w:color="000000"/>
              <w:right w:val="single" w:sz="6" w:space="0" w:color="000000"/>
            </w:tcBorders>
          </w:tcPr>
          <w:p w:rsidR="003B572E" w:rsidRPr="003B572E" w:rsidRDefault="003B572E" w:rsidP="003B572E">
            <w:pPr>
              <w:keepLines/>
              <w:spacing w:before="120" w:after="120" w:line="240" w:lineRule="auto"/>
              <w:jc w:val="right"/>
              <w:rPr>
                <w:rFonts w:ascii="Arial" w:eastAsia="Times New Roman" w:hAnsi="Arial" w:cs="Times New Roman"/>
                <w:i/>
                <w:sz w:val="24"/>
                <w:szCs w:val="20"/>
              </w:rPr>
            </w:pPr>
            <w:r w:rsidRPr="003B572E">
              <w:rPr>
                <w:rFonts w:ascii="Arial" w:eastAsia="Times New Roman" w:hAnsi="Arial" w:cs="Times New Roman"/>
                <w:i/>
                <w:sz w:val="24"/>
                <w:szCs w:val="20"/>
              </w:rPr>
              <w:t>n.</w:t>
            </w:r>
          </w:p>
        </w:tc>
        <w:tc>
          <w:tcPr>
            <w:tcW w:w="1440" w:type="dxa"/>
            <w:tcBorders>
              <w:top w:val="single" w:sz="6" w:space="0" w:color="000000"/>
              <w:left w:val="single" w:sz="6" w:space="0" w:color="000000"/>
              <w:bottom w:val="single" w:sz="6" w:space="0" w:color="000000"/>
              <w:right w:val="single" w:sz="6"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top w:val="single" w:sz="6" w:space="0" w:color="000000"/>
              <w:left w:val="single" w:sz="6" w:space="0" w:color="000000"/>
              <w:bottom w:val="single" w:sz="6" w:space="0" w:color="000000"/>
              <w:right w:val="single" w:sz="6"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728" w:type="dxa"/>
            <w:tcBorders>
              <w:top w:val="single" w:sz="6" w:space="0" w:color="000000"/>
              <w:left w:val="single" w:sz="6" w:space="0" w:color="000000"/>
              <w:bottom w:val="single" w:sz="6" w:space="0" w:color="000000"/>
              <w:right w:val="single" w:sz="12"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top w:val="single" w:sz="6" w:space="0" w:color="000000"/>
              <w:left w:val="nil"/>
              <w:bottom w:val="single" w:sz="6" w:space="0" w:color="000000"/>
              <w:right w:val="single" w:sz="6"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NE</w:t>
            </w:r>
          </w:p>
        </w:tc>
        <w:tc>
          <w:tcPr>
            <w:tcW w:w="1440" w:type="dxa"/>
            <w:tcBorders>
              <w:top w:val="single" w:sz="6" w:space="0" w:color="000000"/>
              <w:left w:val="single" w:sz="6" w:space="0" w:color="000000"/>
              <w:bottom w:val="single" w:sz="6" w:space="0" w:color="000000"/>
              <w:right w:val="single" w:sz="6"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c>
          <w:tcPr>
            <w:tcW w:w="1440" w:type="dxa"/>
            <w:tcBorders>
              <w:top w:val="single" w:sz="6" w:space="0" w:color="000000"/>
              <w:left w:val="single" w:sz="6" w:space="0" w:color="000000"/>
              <w:bottom w:val="single" w:sz="6" w:space="0" w:color="000000"/>
              <w:right w:val="single" w:sz="6" w:space="0" w:color="000000"/>
            </w:tcBorders>
          </w:tcPr>
          <w:p w:rsidR="003B572E" w:rsidRPr="003B572E" w:rsidRDefault="003B572E" w:rsidP="003B572E">
            <w:pPr>
              <w:keepLines/>
              <w:spacing w:before="120" w:after="120" w:line="240" w:lineRule="auto"/>
              <w:jc w:val="center"/>
              <w:rPr>
                <w:rFonts w:ascii="Arial" w:eastAsia="Times New Roman" w:hAnsi="Arial" w:cs="Times New Roman"/>
                <w:sz w:val="24"/>
                <w:szCs w:val="20"/>
              </w:rPr>
            </w:pPr>
            <w:r w:rsidRPr="003B572E">
              <w:rPr>
                <w:rFonts w:ascii="Arial" w:eastAsia="Times New Roman" w:hAnsi="Arial" w:cs="Times New Roman"/>
                <w:sz w:val="24"/>
                <w:szCs w:val="20"/>
              </w:rPr>
              <w:t>–</w:t>
            </w:r>
          </w:p>
        </w:tc>
      </w:tr>
    </w:tbl>
    <w:p w:rsidR="003B572E" w:rsidRPr="003B572E" w:rsidRDefault="003B572E" w:rsidP="003B572E">
      <w:pPr>
        <w:spacing w:after="0" w:line="240" w:lineRule="auto"/>
        <w:rPr>
          <w:rFonts w:ascii="Arial" w:eastAsia="Times New Roman" w:hAnsi="Arial" w:cs="Times New Roman"/>
          <w:sz w:val="24"/>
          <w:szCs w:val="20"/>
        </w:rPr>
      </w:pPr>
    </w:p>
    <w:p w:rsidR="003B572E" w:rsidRPr="003B572E" w:rsidRDefault="003B572E" w:rsidP="003B572E">
      <w:pPr>
        <w:spacing w:after="0" w:line="240" w:lineRule="auto"/>
        <w:rPr>
          <w:rFonts w:ascii="Arial" w:eastAsia="Times New Roman" w:hAnsi="Arial" w:cs="Times New Roman"/>
          <w:sz w:val="24"/>
          <w:szCs w:val="20"/>
        </w:rPr>
      </w:pPr>
      <w:r w:rsidRPr="003B572E">
        <w:rPr>
          <w:rFonts w:ascii="Arial" w:eastAsia="Times New Roman" w:hAnsi="Arial" w:cs="Times New Roman"/>
          <w:sz w:val="24"/>
          <w:szCs w:val="20"/>
        </w:rPr>
        <w:t xml:space="preserve">Transaction </w:t>
      </w:r>
      <w:r w:rsidRPr="003B572E">
        <w:rPr>
          <w:rFonts w:ascii="Arial" w:eastAsia="Times New Roman" w:hAnsi="Arial" w:cs="Times New Roman"/>
          <w:i/>
          <w:sz w:val="24"/>
          <w:szCs w:val="20"/>
        </w:rPr>
        <w:t>(k)</w:t>
      </w:r>
      <w:r w:rsidRPr="003B572E">
        <w:rPr>
          <w:rFonts w:ascii="Arial" w:eastAsia="Times New Roman" w:hAnsi="Arial" w:cs="Times New Roman"/>
          <w:sz w:val="24"/>
          <w:szCs w:val="20"/>
        </w:rPr>
        <w:t xml:space="preserve"> results in an increase in an asset (cash) and a decrease in an asset (accounts receivable).  Therefore, there is no net effect on assets.</w:t>
      </w:r>
    </w:p>
    <w:p w:rsidR="003B572E" w:rsidRPr="003B572E" w:rsidRDefault="003B572E" w:rsidP="003B572E">
      <w:pPr>
        <w:spacing w:after="0" w:line="240" w:lineRule="auto"/>
        <w:rPr>
          <w:rFonts w:ascii="Arial" w:eastAsia="Times New Roman" w:hAnsi="Arial" w:cs="Times New Roman"/>
          <w:sz w:val="24"/>
          <w:szCs w:val="20"/>
        </w:rPr>
      </w:pPr>
    </w:p>
    <w:p w:rsidR="000E25BC" w:rsidRDefault="003B572E" w:rsidP="003B572E">
      <w:pPr>
        <w:rPr>
          <w:rFonts w:ascii="Arial" w:eastAsia="Times New Roman" w:hAnsi="Arial" w:cs="Times New Roman"/>
          <w:sz w:val="24"/>
          <w:szCs w:val="20"/>
        </w:rPr>
      </w:pPr>
      <w:proofErr w:type="gramStart"/>
      <w:r w:rsidRPr="003B572E">
        <w:rPr>
          <w:rFonts w:ascii="Arial" w:eastAsia="Times New Roman" w:hAnsi="Arial" w:cs="Times New Roman"/>
          <w:sz w:val="24"/>
          <w:szCs w:val="20"/>
        </w:rPr>
        <w:t>*  A</w:t>
      </w:r>
      <w:proofErr w:type="gramEnd"/>
      <w:r w:rsidRPr="003B572E">
        <w:rPr>
          <w:rFonts w:ascii="Arial" w:eastAsia="Times New Roman" w:hAnsi="Arial" w:cs="Times New Roman"/>
          <w:sz w:val="24"/>
          <w:szCs w:val="20"/>
        </w:rPr>
        <w:t xml:space="preserve"> loss affects net income negatively, as do expenses.</w:t>
      </w:r>
    </w:p>
    <w:p w:rsidR="000B1876" w:rsidRDefault="000B1876" w:rsidP="000B1876">
      <w:pPr>
        <w:spacing w:after="0" w:line="240" w:lineRule="auto"/>
        <w:outlineLvl w:val="0"/>
        <w:rPr>
          <w:rFonts w:ascii="Arial" w:eastAsia="Times New Roman" w:hAnsi="Arial" w:cs="Times New Roman"/>
          <w:b/>
          <w:sz w:val="24"/>
          <w:szCs w:val="20"/>
        </w:rPr>
      </w:pPr>
    </w:p>
    <w:p w:rsidR="000B1876" w:rsidRDefault="000B1876" w:rsidP="000B1876">
      <w:pPr>
        <w:spacing w:after="0" w:line="240" w:lineRule="auto"/>
        <w:outlineLvl w:val="0"/>
        <w:rPr>
          <w:rFonts w:ascii="Arial" w:eastAsia="Times New Roman" w:hAnsi="Arial" w:cs="Times New Roman"/>
          <w:b/>
          <w:sz w:val="24"/>
          <w:szCs w:val="20"/>
        </w:rPr>
      </w:pPr>
    </w:p>
    <w:p w:rsidR="000B1876" w:rsidRDefault="000B1876" w:rsidP="000B1876">
      <w:pPr>
        <w:spacing w:after="0" w:line="240" w:lineRule="auto"/>
        <w:outlineLvl w:val="0"/>
        <w:rPr>
          <w:rFonts w:ascii="Arial" w:eastAsia="Times New Roman" w:hAnsi="Arial" w:cs="Times New Roman"/>
          <w:b/>
          <w:sz w:val="24"/>
          <w:szCs w:val="20"/>
        </w:rPr>
      </w:pPr>
    </w:p>
    <w:p w:rsidR="000B1876" w:rsidRDefault="000B1876" w:rsidP="000B1876">
      <w:pPr>
        <w:spacing w:after="0" w:line="240" w:lineRule="auto"/>
        <w:outlineLvl w:val="0"/>
        <w:rPr>
          <w:rFonts w:ascii="Arial" w:eastAsia="Times New Roman" w:hAnsi="Arial" w:cs="Times New Roman"/>
          <w:b/>
          <w:sz w:val="24"/>
          <w:szCs w:val="20"/>
        </w:rPr>
      </w:pPr>
    </w:p>
    <w:p w:rsidR="000B1876" w:rsidRDefault="000B1876" w:rsidP="000B1876">
      <w:pPr>
        <w:spacing w:after="0" w:line="240" w:lineRule="auto"/>
        <w:outlineLvl w:val="0"/>
        <w:rPr>
          <w:rFonts w:ascii="Arial" w:eastAsia="Times New Roman" w:hAnsi="Arial" w:cs="Times New Roman"/>
          <w:b/>
          <w:sz w:val="24"/>
          <w:szCs w:val="20"/>
        </w:rPr>
      </w:pPr>
    </w:p>
    <w:p w:rsidR="000B1876" w:rsidRDefault="000B1876" w:rsidP="000B1876">
      <w:pPr>
        <w:spacing w:after="0" w:line="240" w:lineRule="auto"/>
        <w:outlineLvl w:val="0"/>
        <w:rPr>
          <w:rFonts w:ascii="Arial" w:eastAsia="Times New Roman" w:hAnsi="Arial" w:cs="Times New Roman"/>
          <w:b/>
          <w:sz w:val="24"/>
          <w:szCs w:val="20"/>
        </w:rPr>
      </w:pPr>
    </w:p>
    <w:p w:rsidR="000B1876" w:rsidRDefault="000B1876" w:rsidP="000B1876">
      <w:pPr>
        <w:spacing w:after="0" w:line="240" w:lineRule="auto"/>
        <w:outlineLvl w:val="0"/>
        <w:rPr>
          <w:rFonts w:ascii="Arial" w:eastAsia="Times New Roman" w:hAnsi="Arial" w:cs="Times New Roman"/>
          <w:b/>
          <w:sz w:val="24"/>
          <w:szCs w:val="20"/>
        </w:rPr>
      </w:pPr>
    </w:p>
    <w:p w:rsidR="000B1876" w:rsidRDefault="000B1876" w:rsidP="000B1876">
      <w:pPr>
        <w:spacing w:after="0" w:line="240" w:lineRule="auto"/>
        <w:outlineLvl w:val="0"/>
        <w:rPr>
          <w:rFonts w:ascii="Arial" w:eastAsia="Times New Roman" w:hAnsi="Arial" w:cs="Times New Roman"/>
          <w:b/>
          <w:sz w:val="24"/>
          <w:szCs w:val="20"/>
        </w:rPr>
      </w:pPr>
    </w:p>
    <w:p w:rsidR="000B1876" w:rsidRDefault="000B1876" w:rsidP="000B1876">
      <w:pPr>
        <w:spacing w:after="0" w:line="240" w:lineRule="auto"/>
        <w:outlineLvl w:val="0"/>
        <w:rPr>
          <w:rFonts w:ascii="Arial" w:eastAsia="Times New Roman" w:hAnsi="Arial" w:cs="Times New Roman"/>
          <w:b/>
          <w:sz w:val="24"/>
          <w:szCs w:val="20"/>
        </w:rPr>
      </w:pPr>
    </w:p>
    <w:p w:rsidR="000B1876" w:rsidRPr="000B1876" w:rsidRDefault="000B1876" w:rsidP="000B1876">
      <w:pPr>
        <w:spacing w:after="0" w:line="240" w:lineRule="auto"/>
        <w:outlineLvl w:val="0"/>
        <w:rPr>
          <w:rFonts w:ascii="Arial" w:eastAsia="Times New Roman" w:hAnsi="Arial" w:cs="Times New Roman"/>
          <w:b/>
          <w:sz w:val="24"/>
          <w:szCs w:val="20"/>
        </w:rPr>
      </w:pPr>
      <w:r w:rsidRPr="000B1876">
        <w:rPr>
          <w:rFonts w:ascii="Arial" w:eastAsia="Times New Roman" w:hAnsi="Arial" w:cs="Times New Roman"/>
          <w:b/>
          <w:sz w:val="24"/>
          <w:szCs w:val="20"/>
        </w:rPr>
        <w:lastRenderedPageBreak/>
        <w:t>E3–9.</w:t>
      </w:r>
    </w:p>
    <w:p w:rsidR="000B1876" w:rsidRPr="000B1876" w:rsidRDefault="000B1876" w:rsidP="000B1876">
      <w:pPr>
        <w:spacing w:after="0" w:line="240" w:lineRule="auto"/>
        <w:rPr>
          <w:rFonts w:ascii="Arial" w:eastAsia="Times New Roman" w:hAnsi="Arial" w:cs="Times New Roman"/>
          <w:b/>
          <w:sz w:val="24"/>
          <w:szCs w:val="20"/>
        </w:rPr>
      </w:pPr>
    </w:p>
    <w:tbl>
      <w:tblPr>
        <w:tblW w:w="0" w:type="auto"/>
        <w:tblLayout w:type="fixed"/>
        <w:tblCellMar>
          <w:left w:w="36" w:type="dxa"/>
          <w:right w:w="36" w:type="dxa"/>
        </w:tblCellMar>
        <w:tblLook w:val="0000" w:firstRow="0" w:lastRow="0" w:firstColumn="0" w:lastColumn="0" w:noHBand="0" w:noVBand="0"/>
      </w:tblPr>
      <w:tblGrid>
        <w:gridCol w:w="720"/>
        <w:gridCol w:w="6480"/>
        <w:gridCol w:w="1080"/>
        <w:gridCol w:w="1080"/>
      </w:tblGrid>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2/1</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Rent expense (+E, </w:t>
            </w:r>
            <w:r w:rsidRPr="000B1876">
              <w:rPr>
                <w:rFonts w:ascii="Arial" w:eastAsia="Times New Roman" w:hAnsi="Arial" w:cs="Times New Roman"/>
                <w:sz w:val="24"/>
                <w:szCs w:val="20"/>
              </w:rPr>
              <w:sym w:font="Symbol" w:char="F02D"/>
            </w:r>
            <w:r w:rsidRPr="000B1876">
              <w:rPr>
                <w:rFonts w:ascii="Arial" w:eastAsia="Times New Roman" w:hAnsi="Arial" w:cs="Times New Roman"/>
                <w:sz w:val="24"/>
                <w:szCs w:val="20"/>
              </w:rPr>
              <w:t xml:space="preserve">SE)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275</w:t>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Cash (</w:t>
            </w:r>
            <w:r w:rsidRPr="000B1876">
              <w:rPr>
                <w:rFonts w:ascii="Arial" w:eastAsia="Times New Roman" w:hAnsi="Arial" w:cs="Times New Roman"/>
                <w:sz w:val="24"/>
                <w:szCs w:val="20"/>
              </w:rPr>
              <w:sym w:font="Symbol" w:char="F02D"/>
            </w:r>
            <w:r w:rsidRPr="000B1876">
              <w:rPr>
                <w:rFonts w:ascii="Arial" w:eastAsia="Times New Roman" w:hAnsi="Arial" w:cs="Times New Roman"/>
                <w:sz w:val="24"/>
                <w:szCs w:val="20"/>
              </w:rPr>
              <w:t xml:space="preserve">A)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275</w:t>
            </w: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2/2</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Fuel expense (+E, </w:t>
            </w:r>
            <w:r w:rsidRPr="000B1876">
              <w:rPr>
                <w:rFonts w:ascii="Arial" w:eastAsia="Times New Roman" w:hAnsi="Arial" w:cs="Times New Roman"/>
                <w:sz w:val="24"/>
                <w:szCs w:val="20"/>
              </w:rPr>
              <w:sym w:font="Symbol" w:char="F02D"/>
            </w:r>
            <w:r w:rsidRPr="000B1876">
              <w:rPr>
                <w:rFonts w:ascii="Arial" w:eastAsia="Times New Roman" w:hAnsi="Arial" w:cs="Times New Roman"/>
                <w:sz w:val="24"/>
                <w:szCs w:val="20"/>
              </w:rPr>
              <w:t xml:space="preserve">SE)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490</w:t>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Accounts payable (+L)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490</w:t>
            </w: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2/4</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Cash (+A)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820</w:t>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Unearned revenue (+L)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820</w:t>
            </w: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2/7</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Cash (+A)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910</w:t>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Transport revenue (+R, +SE)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910</w:t>
            </w: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2/10</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Advertising expense (+E, </w:t>
            </w:r>
            <w:r w:rsidRPr="000B1876">
              <w:rPr>
                <w:rFonts w:ascii="Arial" w:eastAsia="Times New Roman" w:hAnsi="Arial" w:cs="Times New Roman"/>
                <w:sz w:val="24"/>
                <w:szCs w:val="20"/>
              </w:rPr>
              <w:sym w:font="Symbol" w:char="F02D"/>
            </w:r>
            <w:r w:rsidRPr="000B1876">
              <w:rPr>
                <w:rFonts w:ascii="Arial" w:eastAsia="Times New Roman" w:hAnsi="Arial" w:cs="Times New Roman"/>
                <w:sz w:val="24"/>
                <w:szCs w:val="20"/>
              </w:rPr>
              <w:t xml:space="preserve">SE)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175</w:t>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Cash (</w:t>
            </w:r>
            <w:r w:rsidRPr="000B1876">
              <w:rPr>
                <w:rFonts w:ascii="Arial" w:eastAsia="Times New Roman" w:hAnsi="Arial" w:cs="Times New Roman"/>
                <w:sz w:val="24"/>
                <w:szCs w:val="20"/>
              </w:rPr>
              <w:sym w:font="Symbol" w:char="F02D"/>
            </w:r>
            <w:r w:rsidRPr="000B1876">
              <w:rPr>
                <w:rFonts w:ascii="Arial" w:eastAsia="Times New Roman" w:hAnsi="Arial" w:cs="Times New Roman"/>
                <w:sz w:val="24"/>
                <w:szCs w:val="20"/>
              </w:rPr>
              <w:t xml:space="preserve">A)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175</w:t>
            </w: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2/14</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Wages payable (</w:t>
            </w:r>
            <w:r w:rsidRPr="000B1876">
              <w:rPr>
                <w:rFonts w:ascii="Arial" w:eastAsia="Times New Roman" w:hAnsi="Arial" w:cs="Times New Roman"/>
                <w:sz w:val="24"/>
                <w:szCs w:val="20"/>
              </w:rPr>
              <w:sym w:font="Symbol" w:char="F02D"/>
            </w:r>
            <w:r w:rsidRPr="000B1876">
              <w:rPr>
                <w:rFonts w:ascii="Arial" w:eastAsia="Times New Roman" w:hAnsi="Arial" w:cs="Times New Roman"/>
                <w:sz w:val="24"/>
                <w:szCs w:val="20"/>
              </w:rPr>
              <w:t xml:space="preserve">L)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2,300</w:t>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Cash (</w:t>
            </w:r>
            <w:r w:rsidRPr="000B1876">
              <w:rPr>
                <w:rFonts w:ascii="Arial" w:eastAsia="Times New Roman" w:hAnsi="Arial" w:cs="Times New Roman"/>
                <w:sz w:val="24"/>
                <w:szCs w:val="20"/>
              </w:rPr>
              <w:sym w:font="Symbol" w:char="F02D"/>
            </w:r>
            <w:r w:rsidRPr="000B1876">
              <w:rPr>
                <w:rFonts w:ascii="Arial" w:eastAsia="Times New Roman" w:hAnsi="Arial" w:cs="Times New Roman"/>
                <w:sz w:val="24"/>
                <w:szCs w:val="20"/>
              </w:rPr>
              <w:t xml:space="preserve">A)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2,300</w:t>
            </w: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2/18</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Cash (+A) </w:t>
            </w:r>
            <w:r w:rsidRPr="000B1876">
              <w:rPr>
                <w:rFonts w:ascii="Arial" w:eastAsia="Times New Roman" w:hAnsi="Arial" w:cs="Times New Roman"/>
                <w:sz w:val="24"/>
                <w:szCs w:val="20"/>
              </w:rPr>
              <w:tab/>
            </w:r>
          </w:p>
          <w:p w:rsidR="000B1876" w:rsidRPr="000B1876" w:rsidRDefault="000B1876" w:rsidP="000B1876">
            <w:pPr>
              <w:tabs>
                <w:tab w:val="left" w:leader="dot" w:pos="6300"/>
              </w:tabs>
              <w:spacing w:after="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Accounts receivable (+A)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1,600</w:t>
            </w:r>
          </w:p>
          <w:p w:rsidR="000B1876" w:rsidRPr="000B1876" w:rsidRDefault="000B1876" w:rsidP="000B1876">
            <w:pPr>
              <w:spacing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2,200</w:t>
            </w:r>
          </w:p>
        </w:tc>
        <w:tc>
          <w:tcPr>
            <w:tcW w:w="1080" w:type="dxa"/>
          </w:tcPr>
          <w:p w:rsidR="000B1876" w:rsidRPr="000B1876" w:rsidRDefault="000B1876" w:rsidP="000B1876">
            <w:pPr>
              <w:spacing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Transport revenue (+R, +SE)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3,800</w:t>
            </w: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2/25</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Parts supplies (+A)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2,550</w:t>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Accounts payable (+L)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2,550</w:t>
            </w: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before="60" w:after="0" w:line="240" w:lineRule="auto"/>
              <w:jc w:val="center"/>
              <w:rPr>
                <w:rFonts w:ascii="Arial" w:eastAsia="Times New Roman" w:hAnsi="Arial" w:cs="Times New Roman"/>
                <w:sz w:val="24"/>
                <w:szCs w:val="20"/>
              </w:rPr>
            </w:pPr>
            <w:r w:rsidRPr="000B1876">
              <w:rPr>
                <w:rFonts w:ascii="Arial" w:eastAsia="Times New Roman" w:hAnsi="Arial" w:cs="Times New Roman"/>
                <w:sz w:val="24"/>
                <w:szCs w:val="20"/>
              </w:rPr>
              <w:t>2/27</w:t>
            </w:r>
          </w:p>
        </w:tc>
        <w:tc>
          <w:tcPr>
            <w:tcW w:w="6480" w:type="dxa"/>
          </w:tcPr>
          <w:p w:rsidR="000B1876" w:rsidRPr="000B1876" w:rsidRDefault="000B1876" w:rsidP="000B1876">
            <w:pPr>
              <w:tabs>
                <w:tab w:val="left" w:leader="dot" w:pos="6300"/>
              </w:tabs>
              <w:spacing w:before="60" w:after="0" w:line="240" w:lineRule="auto"/>
              <w:rPr>
                <w:rFonts w:ascii="Arial" w:eastAsia="Times New Roman" w:hAnsi="Arial" w:cs="Times New Roman"/>
                <w:sz w:val="24"/>
                <w:szCs w:val="20"/>
              </w:rPr>
            </w:pPr>
            <w:r w:rsidRPr="000B1876">
              <w:rPr>
                <w:rFonts w:ascii="Arial" w:eastAsia="Times New Roman" w:hAnsi="Arial" w:cs="Times New Roman"/>
                <w:sz w:val="24"/>
                <w:szCs w:val="20"/>
              </w:rPr>
              <w:t>Retained earnings (</w:t>
            </w:r>
            <w:r w:rsidRPr="000B1876">
              <w:rPr>
                <w:rFonts w:ascii="Arial" w:eastAsia="Times New Roman" w:hAnsi="Arial" w:cs="Times New Roman"/>
                <w:sz w:val="24"/>
                <w:szCs w:val="20"/>
              </w:rPr>
              <w:sym w:font="Symbol" w:char="F02D"/>
            </w:r>
            <w:r w:rsidRPr="000B1876">
              <w:rPr>
                <w:rFonts w:ascii="Arial" w:eastAsia="Times New Roman" w:hAnsi="Arial" w:cs="Times New Roman"/>
                <w:sz w:val="24"/>
                <w:szCs w:val="20"/>
              </w:rPr>
              <w:t xml:space="preserve">SE) </w:t>
            </w:r>
            <w:r w:rsidRPr="000B1876">
              <w:rPr>
                <w:rFonts w:ascii="Arial" w:eastAsia="Times New Roman" w:hAnsi="Arial" w:cs="Times New Roman"/>
                <w:sz w:val="24"/>
                <w:szCs w:val="20"/>
              </w:rPr>
              <w:tab/>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200</w:t>
            </w:r>
          </w:p>
        </w:tc>
        <w:tc>
          <w:tcPr>
            <w:tcW w:w="1080" w:type="dxa"/>
          </w:tcPr>
          <w:p w:rsidR="000B1876" w:rsidRPr="000B1876" w:rsidRDefault="000B1876" w:rsidP="000B1876">
            <w:pPr>
              <w:spacing w:before="60" w:after="0" w:line="240" w:lineRule="auto"/>
              <w:jc w:val="right"/>
              <w:rPr>
                <w:rFonts w:ascii="Arial" w:eastAsia="Times New Roman" w:hAnsi="Arial" w:cs="Times New Roman"/>
                <w:sz w:val="24"/>
                <w:szCs w:val="20"/>
              </w:rPr>
            </w:pPr>
          </w:p>
        </w:tc>
      </w:tr>
      <w:tr w:rsidR="000B1876" w:rsidRPr="000B1876" w:rsidTr="00F1493B">
        <w:tc>
          <w:tcPr>
            <w:tcW w:w="720" w:type="dxa"/>
          </w:tcPr>
          <w:p w:rsidR="000B1876" w:rsidRPr="000B1876" w:rsidRDefault="000B1876" w:rsidP="000B1876">
            <w:pPr>
              <w:spacing w:after="60" w:line="240" w:lineRule="auto"/>
              <w:jc w:val="center"/>
              <w:rPr>
                <w:rFonts w:ascii="Arial" w:eastAsia="Times New Roman" w:hAnsi="Arial" w:cs="Times New Roman"/>
                <w:sz w:val="24"/>
                <w:szCs w:val="20"/>
              </w:rPr>
            </w:pPr>
          </w:p>
        </w:tc>
        <w:tc>
          <w:tcPr>
            <w:tcW w:w="6480" w:type="dxa"/>
          </w:tcPr>
          <w:p w:rsidR="000B1876" w:rsidRPr="000B1876" w:rsidRDefault="000B1876" w:rsidP="000B1876">
            <w:pPr>
              <w:tabs>
                <w:tab w:val="left" w:leader="dot" w:pos="6300"/>
              </w:tabs>
              <w:spacing w:after="60" w:line="240" w:lineRule="auto"/>
              <w:rPr>
                <w:rFonts w:ascii="Arial" w:eastAsia="Times New Roman" w:hAnsi="Arial" w:cs="Times New Roman"/>
                <w:sz w:val="24"/>
                <w:szCs w:val="20"/>
              </w:rPr>
            </w:pPr>
            <w:r w:rsidRPr="000B1876">
              <w:rPr>
                <w:rFonts w:ascii="Arial" w:eastAsia="Times New Roman" w:hAnsi="Arial" w:cs="Times New Roman"/>
                <w:sz w:val="24"/>
                <w:szCs w:val="20"/>
              </w:rPr>
              <w:t xml:space="preserve">          Dividends payable (+L) </w:t>
            </w:r>
            <w:r w:rsidRPr="000B1876">
              <w:rPr>
                <w:rFonts w:ascii="Arial" w:eastAsia="Times New Roman" w:hAnsi="Arial" w:cs="Times New Roman"/>
                <w:sz w:val="24"/>
                <w:szCs w:val="20"/>
              </w:rPr>
              <w:tab/>
            </w: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p>
        </w:tc>
        <w:tc>
          <w:tcPr>
            <w:tcW w:w="1080" w:type="dxa"/>
          </w:tcPr>
          <w:p w:rsidR="000B1876" w:rsidRPr="000B1876" w:rsidRDefault="000B1876" w:rsidP="000B1876">
            <w:pPr>
              <w:spacing w:after="60" w:line="240" w:lineRule="auto"/>
              <w:jc w:val="right"/>
              <w:rPr>
                <w:rFonts w:ascii="Arial" w:eastAsia="Times New Roman" w:hAnsi="Arial" w:cs="Times New Roman"/>
                <w:sz w:val="24"/>
                <w:szCs w:val="20"/>
              </w:rPr>
            </w:pPr>
            <w:r w:rsidRPr="000B1876">
              <w:rPr>
                <w:rFonts w:ascii="Arial" w:eastAsia="Times New Roman" w:hAnsi="Arial" w:cs="Times New Roman"/>
                <w:sz w:val="24"/>
                <w:szCs w:val="20"/>
              </w:rPr>
              <w:t>200</w:t>
            </w:r>
          </w:p>
        </w:tc>
      </w:tr>
    </w:tbl>
    <w:p w:rsidR="000B1876" w:rsidRDefault="000B1876" w:rsidP="003B572E"/>
    <w:sectPr w:rsidR="000B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368"/>
    <w:multiLevelType w:val="hybridMultilevel"/>
    <w:tmpl w:val="95625042"/>
    <w:lvl w:ilvl="0" w:tplc="BFD6FB4E">
      <w:start w:val="667"/>
      <w:numFmt w:val="decimal"/>
      <w:lvlText w:val="%1"/>
      <w:lvlJc w:val="left"/>
      <w:pPr>
        <w:ind w:left="588" w:hanging="396"/>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
    <w:nsid w:val="13E14701"/>
    <w:multiLevelType w:val="singleLevel"/>
    <w:tmpl w:val="34DEAA2A"/>
    <w:lvl w:ilvl="0">
      <w:start w:val="1"/>
      <w:numFmt w:val="decimal"/>
      <w:lvlText w:val="%1."/>
      <w:lvlJc w:val="left"/>
      <w:pPr>
        <w:tabs>
          <w:tab w:val="num" w:pos="360"/>
        </w:tabs>
        <w:ind w:left="360" w:hanging="360"/>
      </w:pPr>
    </w:lvl>
  </w:abstractNum>
  <w:abstractNum w:abstractNumId="2">
    <w:nsid w:val="183568BC"/>
    <w:multiLevelType w:val="singleLevel"/>
    <w:tmpl w:val="0409000F"/>
    <w:lvl w:ilvl="0">
      <w:start w:val="1"/>
      <w:numFmt w:val="decimal"/>
      <w:lvlText w:val="%1."/>
      <w:lvlJc w:val="left"/>
      <w:pPr>
        <w:tabs>
          <w:tab w:val="num" w:pos="360"/>
        </w:tabs>
        <w:ind w:left="360" w:hanging="360"/>
      </w:pPr>
    </w:lvl>
  </w:abstractNum>
  <w:abstractNum w:abstractNumId="3">
    <w:nsid w:val="20B037F7"/>
    <w:multiLevelType w:val="hybridMultilevel"/>
    <w:tmpl w:val="67D82FC8"/>
    <w:lvl w:ilvl="0" w:tplc="7724449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2051E"/>
    <w:multiLevelType w:val="singleLevel"/>
    <w:tmpl w:val="13CA945E"/>
    <w:lvl w:ilvl="0">
      <w:start w:val="1"/>
      <w:numFmt w:val="lowerLetter"/>
      <w:lvlText w:val="(%1)"/>
      <w:lvlJc w:val="left"/>
      <w:pPr>
        <w:tabs>
          <w:tab w:val="num" w:pos="615"/>
        </w:tabs>
        <w:ind w:left="615" w:hanging="615"/>
      </w:pPr>
      <w:rPr>
        <w:rFonts w:hint="default"/>
        <w:i/>
      </w:rPr>
    </w:lvl>
  </w:abstractNum>
  <w:abstractNum w:abstractNumId="5">
    <w:nsid w:val="39401447"/>
    <w:multiLevelType w:val="singleLevel"/>
    <w:tmpl w:val="20526536"/>
    <w:lvl w:ilvl="0">
      <w:start w:val="1"/>
      <w:numFmt w:val="lowerLetter"/>
      <w:lvlText w:val="(%1)"/>
      <w:lvlJc w:val="left"/>
      <w:pPr>
        <w:tabs>
          <w:tab w:val="num" w:pos="480"/>
        </w:tabs>
        <w:ind w:left="480" w:hanging="480"/>
      </w:pPr>
      <w:rPr>
        <w:rFonts w:hint="default"/>
        <w:i/>
      </w:rPr>
    </w:lvl>
  </w:abstractNum>
  <w:abstractNum w:abstractNumId="6">
    <w:nsid w:val="3D44222B"/>
    <w:multiLevelType w:val="singleLevel"/>
    <w:tmpl w:val="34DEAA2A"/>
    <w:lvl w:ilvl="0">
      <w:start w:val="1"/>
      <w:numFmt w:val="decimal"/>
      <w:lvlText w:val="%1."/>
      <w:lvlJc w:val="left"/>
      <w:pPr>
        <w:tabs>
          <w:tab w:val="num" w:pos="360"/>
        </w:tabs>
        <w:ind w:left="360" w:hanging="360"/>
      </w:pPr>
      <w:rPr>
        <w:rFonts w:hint="default"/>
      </w:rPr>
    </w:lvl>
  </w:abstractNum>
  <w:abstractNum w:abstractNumId="7">
    <w:nsid w:val="42380E88"/>
    <w:multiLevelType w:val="hybridMultilevel"/>
    <w:tmpl w:val="D67CD41A"/>
    <w:lvl w:ilvl="0" w:tplc="043CE850">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47541A7D"/>
    <w:multiLevelType w:val="hybridMultilevel"/>
    <w:tmpl w:val="E8C67534"/>
    <w:lvl w:ilvl="0" w:tplc="B07E746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C0243"/>
    <w:multiLevelType w:val="singleLevel"/>
    <w:tmpl w:val="E10E5D5C"/>
    <w:lvl w:ilvl="0">
      <w:start w:val="4"/>
      <w:numFmt w:val="decimal"/>
      <w:lvlText w:val="%1."/>
      <w:lvlJc w:val="left"/>
      <w:pPr>
        <w:tabs>
          <w:tab w:val="num" w:pos="720"/>
        </w:tabs>
        <w:ind w:left="720" w:hanging="720"/>
      </w:pPr>
      <w:rPr>
        <w:rFonts w:hint="default"/>
      </w:rPr>
    </w:lvl>
  </w:abstractNum>
  <w:abstractNum w:abstractNumId="10">
    <w:nsid w:val="4ECC2551"/>
    <w:multiLevelType w:val="singleLevel"/>
    <w:tmpl w:val="94AAE14A"/>
    <w:lvl w:ilvl="0">
      <w:start w:val="13"/>
      <w:numFmt w:val="decimal"/>
      <w:lvlText w:val="%1."/>
      <w:lvlJc w:val="left"/>
      <w:pPr>
        <w:tabs>
          <w:tab w:val="num" w:pos="720"/>
        </w:tabs>
        <w:ind w:left="720" w:hanging="720"/>
      </w:pPr>
      <w:rPr>
        <w:rFonts w:hint="default"/>
      </w:rPr>
    </w:lvl>
  </w:abstractNum>
  <w:abstractNum w:abstractNumId="11">
    <w:nsid w:val="5BA7515E"/>
    <w:multiLevelType w:val="singleLevel"/>
    <w:tmpl w:val="AD22A19C"/>
    <w:lvl w:ilvl="0">
      <w:start w:val="1"/>
      <w:numFmt w:val="decimal"/>
      <w:lvlText w:val="%1."/>
      <w:lvlJc w:val="left"/>
      <w:pPr>
        <w:ind w:left="720" w:hanging="360"/>
      </w:pPr>
      <w:rPr>
        <w:rFonts w:hint="default"/>
        <w:i w:val="0"/>
      </w:rPr>
    </w:lvl>
  </w:abstractNum>
  <w:abstractNum w:abstractNumId="12">
    <w:nsid w:val="6CB956DE"/>
    <w:multiLevelType w:val="singleLevel"/>
    <w:tmpl w:val="129A13C6"/>
    <w:lvl w:ilvl="0">
      <w:start w:val="1"/>
      <w:numFmt w:val="decimal"/>
      <w:lvlText w:val="(%1)"/>
      <w:lvlJc w:val="left"/>
      <w:pPr>
        <w:tabs>
          <w:tab w:val="num" w:pos="360"/>
        </w:tabs>
        <w:ind w:left="360" w:hanging="360"/>
      </w:pPr>
    </w:lvl>
  </w:abstractNum>
  <w:abstractNum w:abstractNumId="13">
    <w:nsid w:val="7B400F37"/>
    <w:multiLevelType w:val="hybridMultilevel"/>
    <w:tmpl w:val="C1B4AAF0"/>
    <w:lvl w:ilvl="0" w:tplc="228012A6">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12"/>
  </w:num>
  <w:num w:numId="3">
    <w:abstractNumId w:val="9"/>
  </w:num>
  <w:num w:numId="4">
    <w:abstractNumId w:val="10"/>
  </w:num>
  <w:num w:numId="5">
    <w:abstractNumId w:val="11"/>
  </w:num>
  <w:num w:numId="6">
    <w:abstractNumId w:val="1"/>
  </w:num>
  <w:num w:numId="7">
    <w:abstractNumId w:val="6"/>
  </w:num>
  <w:num w:numId="8">
    <w:abstractNumId w:val="4"/>
  </w:num>
  <w:num w:numId="9">
    <w:abstractNumId w:val="5"/>
  </w:num>
  <w:num w:numId="10">
    <w:abstractNumId w:val="0"/>
  </w:num>
  <w:num w:numId="11">
    <w:abstractNumId w:val="8"/>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2E"/>
    <w:rsid w:val="000B1876"/>
    <w:rsid w:val="000E25BC"/>
    <w:rsid w:val="000E67E4"/>
    <w:rsid w:val="003B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72E"/>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3B572E"/>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3B572E"/>
    <w:pPr>
      <w:keepNext/>
      <w:spacing w:after="0" w:line="240" w:lineRule="auto"/>
      <w:jc w:val="center"/>
      <w:outlineLvl w:val="2"/>
    </w:pPr>
    <w:rPr>
      <w:rFonts w:ascii="Arial" w:eastAsia="Times New Roman" w:hAnsi="Arial" w:cs="Times New Roman"/>
      <w:b/>
      <w:i/>
      <w:sz w:val="24"/>
      <w:szCs w:val="20"/>
    </w:rPr>
  </w:style>
  <w:style w:type="paragraph" w:styleId="Heading4">
    <w:name w:val="heading 4"/>
    <w:basedOn w:val="Normal"/>
    <w:next w:val="Normal"/>
    <w:link w:val="Heading4Char"/>
    <w:qFormat/>
    <w:rsid w:val="003B572E"/>
    <w:pPr>
      <w:keepNext/>
      <w:spacing w:after="0" w:line="240" w:lineRule="auto"/>
      <w:outlineLvl w:val="3"/>
    </w:pPr>
    <w:rPr>
      <w:rFonts w:ascii="Arial" w:eastAsia="Times New Roman" w:hAnsi="Arial" w:cs="Times New Roman"/>
      <w:b/>
      <w:i/>
      <w:sz w:val="24"/>
      <w:szCs w:val="20"/>
    </w:rPr>
  </w:style>
  <w:style w:type="paragraph" w:styleId="Heading5">
    <w:name w:val="heading 5"/>
    <w:basedOn w:val="Normal"/>
    <w:next w:val="Normal"/>
    <w:link w:val="Heading5Char"/>
    <w:qFormat/>
    <w:rsid w:val="003B572E"/>
    <w:pPr>
      <w:keepNext/>
      <w:tabs>
        <w:tab w:val="left" w:pos="720"/>
        <w:tab w:val="right" w:pos="6840"/>
        <w:tab w:val="right" w:pos="7920"/>
        <w:tab w:val="right" w:pos="9360"/>
      </w:tabs>
      <w:spacing w:after="0" w:line="240" w:lineRule="auto"/>
      <w:ind w:left="720" w:hanging="720"/>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3B572E"/>
    <w:pPr>
      <w:keepNext/>
      <w:spacing w:after="0" w:line="240" w:lineRule="auto"/>
      <w:jc w:val="right"/>
      <w:outlineLvl w:val="5"/>
    </w:pPr>
    <w:rPr>
      <w:rFonts w:ascii="Arial" w:eastAsia="Times New Roman" w:hAnsi="Arial" w:cs="Times New Roman"/>
      <w:sz w:val="24"/>
      <w:szCs w:val="20"/>
      <w:u w:val="double"/>
    </w:rPr>
  </w:style>
  <w:style w:type="paragraph" w:styleId="Heading7">
    <w:name w:val="heading 7"/>
    <w:basedOn w:val="Normal"/>
    <w:next w:val="Normal"/>
    <w:link w:val="Heading7Char"/>
    <w:qFormat/>
    <w:rsid w:val="003B572E"/>
    <w:pPr>
      <w:keepNext/>
      <w:spacing w:before="120" w:after="120" w:line="240" w:lineRule="auto"/>
      <w:jc w:val="center"/>
      <w:outlineLvl w:val="6"/>
    </w:pPr>
    <w:rPr>
      <w:rFonts w:ascii="Arial" w:eastAsia="Times New Roman" w:hAnsi="Arial" w:cs="Times New Roman"/>
      <w:i/>
      <w:sz w:val="24"/>
      <w:szCs w:val="20"/>
    </w:rPr>
  </w:style>
  <w:style w:type="paragraph" w:styleId="Heading8">
    <w:name w:val="heading 8"/>
    <w:basedOn w:val="Normal"/>
    <w:next w:val="Normal"/>
    <w:link w:val="Heading8Char"/>
    <w:qFormat/>
    <w:rsid w:val="003B572E"/>
    <w:pPr>
      <w:keepNext/>
      <w:tabs>
        <w:tab w:val="right" w:pos="7830"/>
      </w:tabs>
      <w:spacing w:after="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3B572E"/>
    <w:pPr>
      <w:keepNext/>
      <w:tabs>
        <w:tab w:val="right" w:pos="7830"/>
      </w:tabs>
      <w:spacing w:after="0" w:line="240" w:lineRule="auto"/>
      <w:ind w:left="360"/>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72E"/>
    <w:rPr>
      <w:rFonts w:ascii="Arial" w:eastAsia="Times New Roman" w:hAnsi="Arial" w:cs="Times New Roman"/>
      <w:b/>
      <w:sz w:val="24"/>
      <w:szCs w:val="20"/>
    </w:rPr>
  </w:style>
  <w:style w:type="character" w:customStyle="1" w:styleId="Heading2Char">
    <w:name w:val="Heading 2 Char"/>
    <w:basedOn w:val="DefaultParagraphFont"/>
    <w:link w:val="Heading2"/>
    <w:rsid w:val="003B572E"/>
    <w:rPr>
      <w:rFonts w:ascii="Arial" w:eastAsia="Times New Roman" w:hAnsi="Arial" w:cs="Times New Roman"/>
      <w:b/>
      <w:sz w:val="24"/>
      <w:szCs w:val="20"/>
    </w:rPr>
  </w:style>
  <w:style w:type="character" w:customStyle="1" w:styleId="Heading3Char">
    <w:name w:val="Heading 3 Char"/>
    <w:basedOn w:val="DefaultParagraphFont"/>
    <w:link w:val="Heading3"/>
    <w:rsid w:val="003B572E"/>
    <w:rPr>
      <w:rFonts w:ascii="Arial" w:eastAsia="Times New Roman" w:hAnsi="Arial" w:cs="Times New Roman"/>
      <w:b/>
      <w:i/>
      <w:sz w:val="24"/>
      <w:szCs w:val="20"/>
    </w:rPr>
  </w:style>
  <w:style w:type="character" w:customStyle="1" w:styleId="Heading4Char">
    <w:name w:val="Heading 4 Char"/>
    <w:basedOn w:val="DefaultParagraphFont"/>
    <w:link w:val="Heading4"/>
    <w:rsid w:val="003B572E"/>
    <w:rPr>
      <w:rFonts w:ascii="Arial" w:eastAsia="Times New Roman" w:hAnsi="Arial" w:cs="Times New Roman"/>
      <w:b/>
      <w:i/>
      <w:sz w:val="24"/>
      <w:szCs w:val="20"/>
    </w:rPr>
  </w:style>
  <w:style w:type="character" w:customStyle="1" w:styleId="Heading5Char">
    <w:name w:val="Heading 5 Char"/>
    <w:basedOn w:val="DefaultParagraphFont"/>
    <w:link w:val="Heading5"/>
    <w:rsid w:val="003B572E"/>
    <w:rPr>
      <w:rFonts w:ascii="Arial" w:eastAsia="Times New Roman" w:hAnsi="Arial" w:cs="Times New Roman"/>
      <w:sz w:val="24"/>
      <w:szCs w:val="20"/>
    </w:rPr>
  </w:style>
  <w:style w:type="character" w:customStyle="1" w:styleId="Heading6Char">
    <w:name w:val="Heading 6 Char"/>
    <w:basedOn w:val="DefaultParagraphFont"/>
    <w:link w:val="Heading6"/>
    <w:rsid w:val="003B572E"/>
    <w:rPr>
      <w:rFonts w:ascii="Arial" w:eastAsia="Times New Roman" w:hAnsi="Arial" w:cs="Times New Roman"/>
      <w:sz w:val="24"/>
      <w:szCs w:val="20"/>
      <w:u w:val="double"/>
    </w:rPr>
  </w:style>
  <w:style w:type="character" w:customStyle="1" w:styleId="Heading7Char">
    <w:name w:val="Heading 7 Char"/>
    <w:basedOn w:val="DefaultParagraphFont"/>
    <w:link w:val="Heading7"/>
    <w:rsid w:val="003B572E"/>
    <w:rPr>
      <w:rFonts w:ascii="Arial" w:eastAsia="Times New Roman" w:hAnsi="Arial" w:cs="Times New Roman"/>
      <w:i/>
      <w:sz w:val="24"/>
      <w:szCs w:val="20"/>
    </w:rPr>
  </w:style>
  <w:style w:type="character" w:customStyle="1" w:styleId="Heading8Char">
    <w:name w:val="Heading 8 Char"/>
    <w:basedOn w:val="DefaultParagraphFont"/>
    <w:link w:val="Heading8"/>
    <w:rsid w:val="003B572E"/>
    <w:rPr>
      <w:rFonts w:ascii="Arial" w:eastAsia="Times New Roman" w:hAnsi="Arial" w:cs="Times New Roman"/>
      <w:i/>
      <w:sz w:val="24"/>
      <w:szCs w:val="20"/>
    </w:rPr>
  </w:style>
  <w:style w:type="character" w:customStyle="1" w:styleId="Heading9Char">
    <w:name w:val="Heading 9 Char"/>
    <w:basedOn w:val="DefaultParagraphFont"/>
    <w:link w:val="Heading9"/>
    <w:rsid w:val="003B572E"/>
    <w:rPr>
      <w:rFonts w:ascii="Arial" w:eastAsia="Times New Roman" w:hAnsi="Arial" w:cs="Times New Roman"/>
      <w:sz w:val="24"/>
      <w:szCs w:val="20"/>
    </w:rPr>
  </w:style>
  <w:style w:type="numbering" w:customStyle="1" w:styleId="NoList1">
    <w:name w:val="No List1"/>
    <w:next w:val="NoList"/>
    <w:semiHidden/>
    <w:rsid w:val="003B572E"/>
  </w:style>
  <w:style w:type="paragraph" w:customStyle="1" w:styleId="nromalindent">
    <w:name w:val="nromal indent"/>
    <w:basedOn w:val="Normal"/>
    <w:rsid w:val="003B572E"/>
    <w:pPr>
      <w:spacing w:after="0" w:line="480" w:lineRule="atLeast"/>
      <w:ind w:firstLine="720"/>
    </w:pPr>
    <w:rPr>
      <w:rFonts w:ascii="Times New Roman" w:eastAsia="Times New Roman" w:hAnsi="Times New Roman" w:cs="Times New Roman"/>
      <w:sz w:val="24"/>
      <w:szCs w:val="20"/>
    </w:rPr>
  </w:style>
  <w:style w:type="paragraph" w:customStyle="1" w:styleId="Palatino12">
    <w:name w:val="Palatino 12"/>
    <w:basedOn w:val="Normal"/>
    <w:rsid w:val="003B572E"/>
    <w:pPr>
      <w:spacing w:after="0" w:line="240" w:lineRule="auto"/>
    </w:pPr>
    <w:rPr>
      <w:rFonts w:ascii="Palatino" w:eastAsia="Times New Roman" w:hAnsi="Palatino" w:cs="Times New Roman"/>
      <w:noProof/>
      <w:sz w:val="24"/>
      <w:szCs w:val="20"/>
    </w:rPr>
  </w:style>
  <w:style w:type="paragraph" w:customStyle="1" w:styleId="textc">
    <w:name w:val="textc"/>
    <w:rsid w:val="003B572E"/>
    <w:pPr>
      <w:spacing w:after="240" w:line="240" w:lineRule="atLeast"/>
      <w:jc w:val="center"/>
    </w:pPr>
    <w:rPr>
      <w:rFonts w:ascii="Arial" w:eastAsia="Times New Roman" w:hAnsi="Arial" w:cs="Times New Roman"/>
      <w:sz w:val="24"/>
      <w:szCs w:val="20"/>
    </w:rPr>
  </w:style>
  <w:style w:type="paragraph" w:customStyle="1" w:styleId="textleaders">
    <w:name w:val="textleaders"/>
    <w:rsid w:val="003B572E"/>
    <w:pPr>
      <w:tabs>
        <w:tab w:val="left" w:leader="dot" w:pos="3120"/>
      </w:tabs>
      <w:spacing w:after="0" w:line="240" w:lineRule="atLeast"/>
    </w:pPr>
    <w:rPr>
      <w:rFonts w:ascii="Arial" w:eastAsia="Times New Roman" w:hAnsi="Arial" w:cs="Times New Roman"/>
      <w:sz w:val="24"/>
      <w:szCs w:val="20"/>
    </w:rPr>
  </w:style>
  <w:style w:type="paragraph" w:customStyle="1" w:styleId="text0r">
    <w:name w:val="text+0r"/>
    <w:rsid w:val="003B572E"/>
    <w:pPr>
      <w:spacing w:after="40" w:line="240" w:lineRule="atLeast"/>
      <w:jc w:val="right"/>
    </w:pPr>
    <w:rPr>
      <w:rFonts w:ascii="Arial" w:eastAsia="Times New Roman" w:hAnsi="Arial" w:cs="Times New Roman"/>
      <w:sz w:val="24"/>
      <w:szCs w:val="20"/>
    </w:rPr>
  </w:style>
  <w:style w:type="paragraph" w:customStyle="1" w:styleId="LH">
    <w:name w:val="LH"/>
    <w:basedOn w:val="Normal"/>
    <w:rsid w:val="003B572E"/>
    <w:pPr>
      <w:keepNext/>
      <w:keepLines/>
      <w:spacing w:before="135" w:after="0" w:line="170" w:lineRule="exact"/>
    </w:pPr>
    <w:rPr>
      <w:rFonts w:ascii="Times New Roman" w:eastAsia="Times New Roman" w:hAnsi="Times New Roman" w:cs="Times New Roman"/>
      <w:b/>
      <w:smallCaps/>
      <w:spacing w:val="5"/>
      <w:sz w:val="16"/>
      <w:szCs w:val="20"/>
    </w:rPr>
  </w:style>
  <w:style w:type="paragraph" w:customStyle="1" w:styleId="CN">
    <w:name w:val="CN"/>
    <w:rsid w:val="003B572E"/>
    <w:pPr>
      <w:spacing w:after="0" w:line="580" w:lineRule="atLeast"/>
    </w:pPr>
    <w:rPr>
      <w:rFonts w:ascii="Arial" w:eastAsia="Times New Roman" w:hAnsi="Arial" w:cs="Times New Roman"/>
      <w:b/>
      <w:sz w:val="48"/>
      <w:szCs w:val="20"/>
    </w:rPr>
  </w:style>
  <w:style w:type="paragraph" w:customStyle="1" w:styleId="CT">
    <w:name w:val="CT"/>
    <w:rsid w:val="003B572E"/>
    <w:pPr>
      <w:spacing w:after="1039" w:line="499" w:lineRule="atLeast"/>
    </w:pPr>
    <w:rPr>
      <w:rFonts w:ascii="Arial" w:eastAsia="Times New Roman" w:hAnsi="Arial" w:cs="Times New Roman"/>
      <w:b/>
      <w:sz w:val="41"/>
      <w:szCs w:val="20"/>
    </w:rPr>
  </w:style>
  <w:style w:type="paragraph" w:customStyle="1" w:styleId="AQ">
    <w:name w:val="AQ"/>
    <w:rsid w:val="003B572E"/>
    <w:pPr>
      <w:spacing w:before="240" w:after="120" w:line="280" w:lineRule="exact"/>
      <w:jc w:val="both"/>
    </w:pPr>
    <w:rPr>
      <w:rFonts w:ascii="Arial" w:eastAsia="Times New Roman" w:hAnsi="Arial" w:cs="Times New Roman"/>
      <w:b/>
      <w:sz w:val="28"/>
      <w:szCs w:val="20"/>
    </w:rPr>
  </w:style>
  <w:style w:type="paragraph" w:styleId="BodyTextIndent">
    <w:name w:val="Body Text Indent"/>
    <w:basedOn w:val="Normal"/>
    <w:link w:val="BodyTextIndentChar"/>
    <w:rsid w:val="003B572E"/>
    <w:pPr>
      <w:spacing w:after="0" w:line="240" w:lineRule="auto"/>
      <w:ind w:left="72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B572E"/>
    <w:rPr>
      <w:rFonts w:ascii="Arial" w:eastAsia="Times New Roman" w:hAnsi="Arial" w:cs="Times New Roman"/>
      <w:sz w:val="24"/>
      <w:szCs w:val="20"/>
    </w:rPr>
  </w:style>
  <w:style w:type="paragraph" w:customStyle="1" w:styleId="QED">
    <w:name w:val="QED"/>
    <w:basedOn w:val="Normal"/>
    <w:next w:val="Normal"/>
    <w:rsid w:val="003B572E"/>
    <w:pPr>
      <w:keepLines/>
      <w:spacing w:after="0" w:line="600" w:lineRule="exact"/>
      <w:jc w:val="center"/>
    </w:pPr>
    <w:rPr>
      <w:rFonts w:ascii="Times New Roman" w:eastAsia="Times New Roman" w:hAnsi="Times New Roman" w:cs="Times New Roman"/>
      <w:b/>
      <w:spacing w:val="20"/>
      <w:sz w:val="18"/>
      <w:szCs w:val="20"/>
    </w:rPr>
  </w:style>
  <w:style w:type="paragraph" w:customStyle="1" w:styleId="LE">
    <w:name w:val="LE"/>
    <w:basedOn w:val="Normal"/>
    <w:next w:val="SSQH"/>
    <w:rsid w:val="003B572E"/>
    <w:pPr>
      <w:keepLines/>
      <w:spacing w:before="20" w:after="0" w:line="220" w:lineRule="exact"/>
    </w:pPr>
    <w:rPr>
      <w:rFonts w:ascii="Times New Roman" w:eastAsia="Times New Roman" w:hAnsi="Times New Roman" w:cs="Times New Roman"/>
      <w:b/>
      <w:sz w:val="14"/>
      <w:szCs w:val="20"/>
    </w:rPr>
  </w:style>
  <w:style w:type="paragraph" w:customStyle="1" w:styleId="SSQH">
    <w:name w:val="SSQH"/>
    <w:basedOn w:val="Normal"/>
    <w:next w:val="CON"/>
    <w:rsid w:val="003B572E"/>
    <w:pPr>
      <w:keepLines/>
      <w:spacing w:after="0" w:line="200" w:lineRule="exact"/>
    </w:pPr>
    <w:rPr>
      <w:rFonts w:ascii="Times New Roman" w:eastAsia="Times New Roman" w:hAnsi="Times New Roman" w:cs="Times New Roman"/>
      <w:b/>
      <w:caps/>
      <w:spacing w:val="15"/>
      <w:szCs w:val="20"/>
    </w:rPr>
  </w:style>
  <w:style w:type="paragraph" w:customStyle="1" w:styleId="CON">
    <w:name w:val="CON"/>
    <w:basedOn w:val="Normal"/>
    <w:next w:val="Normal"/>
    <w:rsid w:val="003B572E"/>
    <w:pPr>
      <w:keepNext/>
      <w:keepLines/>
      <w:tabs>
        <w:tab w:val="right" w:pos="540"/>
        <w:tab w:val="left" w:pos="720"/>
      </w:tabs>
      <w:spacing w:before="240" w:after="260" w:line="280" w:lineRule="exact"/>
    </w:pPr>
    <w:rPr>
      <w:rFonts w:ascii="Times New Roman" w:eastAsia="Times New Roman" w:hAnsi="Times New Roman" w:cs="Times New Roman"/>
      <w:b/>
      <w:sz w:val="26"/>
      <w:szCs w:val="20"/>
    </w:rPr>
  </w:style>
  <w:style w:type="paragraph" w:customStyle="1" w:styleId="SSQ">
    <w:name w:val="SSQ"/>
    <w:basedOn w:val="Normal"/>
    <w:next w:val="IPT"/>
    <w:rsid w:val="003B572E"/>
    <w:pPr>
      <w:keepLines/>
      <w:tabs>
        <w:tab w:val="left" w:pos="360"/>
      </w:tabs>
      <w:spacing w:after="0" w:line="270" w:lineRule="exact"/>
      <w:ind w:left="360" w:hanging="360"/>
    </w:pPr>
    <w:rPr>
      <w:rFonts w:ascii="Times New Roman" w:eastAsia="Times New Roman" w:hAnsi="Times New Roman" w:cs="Times New Roman"/>
      <w:sz w:val="16"/>
      <w:szCs w:val="20"/>
    </w:rPr>
  </w:style>
  <w:style w:type="paragraph" w:customStyle="1" w:styleId="IPT">
    <w:name w:val="IPT"/>
    <w:basedOn w:val="Normal"/>
    <w:next w:val="IPX1"/>
    <w:rsid w:val="003B572E"/>
    <w:pPr>
      <w:keepLines/>
      <w:spacing w:after="240" w:line="240" w:lineRule="exact"/>
    </w:pPr>
    <w:rPr>
      <w:rFonts w:ascii="Times New Roman" w:eastAsia="Times New Roman" w:hAnsi="Times New Roman" w:cs="Times New Roman"/>
      <w:b/>
      <w:color w:val="000000"/>
      <w:szCs w:val="20"/>
    </w:rPr>
  </w:style>
  <w:style w:type="paragraph" w:customStyle="1" w:styleId="IPX1">
    <w:name w:val="IPX1"/>
    <w:basedOn w:val="Normal"/>
    <w:next w:val="Normal"/>
    <w:rsid w:val="003B572E"/>
    <w:pPr>
      <w:spacing w:after="0" w:line="240" w:lineRule="exact"/>
    </w:pPr>
    <w:rPr>
      <w:rFonts w:ascii="Times New Roman" w:eastAsia="Times New Roman" w:hAnsi="Times New Roman" w:cs="Times New Roman"/>
      <w:b/>
      <w:sz w:val="14"/>
      <w:szCs w:val="20"/>
    </w:rPr>
  </w:style>
  <w:style w:type="paragraph" w:customStyle="1" w:styleId="TH">
    <w:name w:val="TH"/>
    <w:basedOn w:val="Normal"/>
    <w:next w:val="Normal"/>
    <w:rsid w:val="003B572E"/>
    <w:pPr>
      <w:keepLines/>
      <w:pBdr>
        <w:bottom w:val="single" w:sz="6" w:space="0" w:color="auto"/>
      </w:pBdr>
      <w:spacing w:before="20" w:after="80" w:line="180" w:lineRule="exact"/>
      <w:jc w:val="center"/>
    </w:pPr>
    <w:rPr>
      <w:rFonts w:ascii="Times New Roman" w:eastAsia="Times New Roman" w:hAnsi="Times New Roman" w:cs="Times New Roman"/>
      <w:b/>
      <w:sz w:val="14"/>
      <w:szCs w:val="20"/>
    </w:rPr>
  </w:style>
  <w:style w:type="paragraph" w:customStyle="1" w:styleId="TB">
    <w:name w:val="TB"/>
    <w:basedOn w:val="Normal"/>
    <w:rsid w:val="003B572E"/>
    <w:pPr>
      <w:keepLines/>
      <w:spacing w:after="0" w:line="220" w:lineRule="exact"/>
    </w:pPr>
    <w:rPr>
      <w:rFonts w:ascii="Times New Roman" w:eastAsia="Times New Roman" w:hAnsi="Times New Roman" w:cs="Times New Roman"/>
      <w:color w:val="000000"/>
      <w:sz w:val="16"/>
      <w:szCs w:val="20"/>
    </w:rPr>
  </w:style>
  <w:style w:type="paragraph" w:styleId="BodyTextIndent2">
    <w:name w:val="Body Text Indent 2"/>
    <w:basedOn w:val="Normal"/>
    <w:link w:val="BodyTextIndent2Char"/>
    <w:rsid w:val="003B572E"/>
    <w:pPr>
      <w:spacing w:after="0" w:line="240" w:lineRule="auto"/>
      <w:ind w:left="720" w:hanging="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3B572E"/>
    <w:rPr>
      <w:rFonts w:ascii="Arial" w:eastAsia="Times New Roman" w:hAnsi="Arial" w:cs="Times New Roman"/>
      <w:sz w:val="24"/>
      <w:szCs w:val="20"/>
    </w:rPr>
  </w:style>
  <w:style w:type="paragraph" w:styleId="BodyTextIndent3">
    <w:name w:val="Body Text Indent 3"/>
    <w:basedOn w:val="Normal"/>
    <w:link w:val="BodyTextIndent3Char"/>
    <w:rsid w:val="003B572E"/>
    <w:pPr>
      <w:spacing w:after="0" w:line="240" w:lineRule="auto"/>
      <w:ind w:left="720"/>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3B572E"/>
    <w:rPr>
      <w:rFonts w:ascii="Arial" w:eastAsia="Times New Roman" w:hAnsi="Arial" w:cs="Times New Roman"/>
      <w:sz w:val="24"/>
      <w:szCs w:val="20"/>
    </w:rPr>
  </w:style>
  <w:style w:type="paragraph" w:styleId="BodyText">
    <w:name w:val="Body Text"/>
    <w:basedOn w:val="Normal"/>
    <w:link w:val="BodyTextChar"/>
    <w:rsid w:val="003B572E"/>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B572E"/>
    <w:rPr>
      <w:rFonts w:ascii="Arial" w:eastAsia="Times New Roman" w:hAnsi="Arial" w:cs="Times New Roman"/>
      <w:sz w:val="24"/>
      <w:szCs w:val="20"/>
    </w:rPr>
  </w:style>
  <w:style w:type="paragraph" w:styleId="Footer">
    <w:name w:val="footer"/>
    <w:basedOn w:val="Normal"/>
    <w:link w:val="FooterChar"/>
    <w:rsid w:val="003B572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B572E"/>
    <w:rPr>
      <w:rFonts w:ascii="Times New Roman" w:eastAsia="Times New Roman" w:hAnsi="Times New Roman" w:cs="Times New Roman"/>
      <w:sz w:val="20"/>
      <w:szCs w:val="20"/>
    </w:rPr>
  </w:style>
  <w:style w:type="paragraph" w:styleId="Header">
    <w:name w:val="header"/>
    <w:basedOn w:val="Normal"/>
    <w:link w:val="HeaderChar"/>
    <w:rsid w:val="003B572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B572E"/>
    <w:rPr>
      <w:rFonts w:ascii="Times New Roman" w:eastAsia="Times New Roman" w:hAnsi="Times New Roman" w:cs="Times New Roman"/>
      <w:sz w:val="24"/>
      <w:szCs w:val="20"/>
    </w:rPr>
  </w:style>
  <w:style w:type="paragraph" w:styleId="BalloonText">
    <w:name w:val="Balloon Text"/>
    <w:basedOn w:val="Normal"/>
    <w:link w:val="BalloonTextChar"/>
    <w:semiHidden/>
    <w:rsid w:val="003B57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B572E"/>
    <w:rPr>
      <w:rFonts w:ascii="Tahoma" w:eastAsia="Times New Roman" w:hAnsi="Tahoma" w:cs="Tahoma"/>
      <w:sz w:val="16"/>
      <w:szCs w:val="16"/>
    </w:rPr>
  </w:style>
  <w:style w:type="character" w:styleId="CommentReference">
    <w:name w:val="annotation reference"/>
    <w:semiHidden/>
    <w:rsid w:val="003B572E"/>
    <w:rPr>
      <w:sz w:val="16"/>
      <w:szCs w:val="16"/>
    </w:rPr>
  </w:style>
  <w:style w:type="paragraph" w:styleId="CommentText">
    <w:name w:val="annotation text"/>
    <w:basedOn w:val="Normal"/>
    <w:link w:val="CommentTextChar"/>
    <w:semiHidden/>
    <w:rsid w:val="003B57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B572E"/>
    <w:rPr>
      <w:rFonts w:ascii="Times New Roman" w:eastAsia="Times New Roman" w:hAnsi="Times New Roman" w:cs="Times New Roman"/>
      <w:sz w:val="20"/>
      <w:szCs w:val="20"/>
    </w:rPr>
  </w:style>
  <w:style w:type="table" w:styleId="TableGrid">
    <w:name w:val="Table Grid"/>
    <w:basedOn w:val="TableNormal"/>
    <w:rsid w:val="003B57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b">
    <w:name w:val="TB+b"/>
    <w:basedOn w:val="TB"/>
    <w:rsid w:val="003B572E"/>
    <w:pPr>
      <w:tabs>
        <w:tab w:val="left" w:pos="240"/>
      </w:tabs>
      <w:overflowPunct w:val="0"/>
      <w:autoSpaceDE w:val="0"/>
      <w:autoSpaceDN w:val="0"/>
      <w:adjustRightInd w:val="0"/>
      <w:spacing w:before="40" w:after="720" w:line="200" w:lineRule="exact"/>
      <w:ind w:left="240" w:right="240"/>
      <w:textAlignment w:val="baseline"/>
    </w:pPr>
    <w:rPr>
      <w:rFonts w:ascii="New York" w:eastAsia="PMingLiU" w:hAnsi="New York"/>
      <w:color w:val="auto"/>
    </w:rPr>
  </w:style>
  <w:style w:type="paragraph" w:customStyle="1" w:styleId="TAH">
    <w:name w:val="TAH"/>
    <w:basedOn w:val="Normal"/>
    <w:next w:val="Normal"/>
    <w:rsid w:val="003B572E"/>
    <w:pPr>
      <w:keepLines/>
      <w:pBdr>
        <w:bottom w:val="single" w:sz="6" w:space="0" w:color="auto"/>
      </w:pBdr>
      <w:tabs>
        <w:tab w:val="left" w:pos="240"/>
      </w:tabs>
      <w:overflowPunct w:val="0"/>
      <w:autoSpaceDE w:val="0"/>
      <w:autoSpaceDN w:val="0"/>
      <w:adjustRightInd w:val="0"/>
      <w:spacing w:before="160" w:after="60" w:line="200" w:lineRule="exact"/>
      <w:ind w:left="1680" w:right="1680"/>
      <w:jc w:val="center"/>
      <w:textAlignment w:val="baseline"/>
    </w:pPr>
    <w:rPr>
      <w:rFonts w:ascii="New York" w:eastAsia="PMingLiU" w:hAnsi="New York" w:cs="Times New Roman"/>
      <w:sz w:val="16"/>
      <w:szCs w:val="20"/>
    </w:rPr>
  </w:style>
  <w:style w:type="paragraph" w:customStyle="1" w:styleId="FTNa">
    <w:name w:val="FTN+a"/>
    <w:basedOn w:val="Normal"/>
    <w:next w:val="Normal"/>
    <w:rsid w:val="003B572E"/>
    <w:pPr>
      <w:keepLines/>
      <w:pBdr>
        <w:top w:val="single" w:sz="6" w:space="0" w:color="auto"/>
      </w:pBdr>
      <w:tabs>
        <w:tab w:val="left" w:pos="240"/>
      </w:tabs>
      <w:overflowPunct w:val="0"/>
      <w:autoSpaceDE w:val="0"/>
      <w:autoSpaceDN w:val="0"/>
      <w:adjustRightInd w:val="0"/>
      <w:spacing w:before="40" w:after="0" w:line="200" w:lineRule="exact"/>
      <w:textAlignment w:val="baseline"/>
    </w:pPr>
    <w:rPr>
      <w:rFonts w:ascii="New York" w:eastAsia="PMingLiU" w:hAnsi="New York" w:cs="Times New Roman"/>
      <w:sz w:val="16"/>
      <w:szCs w:val="20"/>
    </w:rPr>
  </w:style>
  <w:style w:type="paragraph" w:customStyle="1" w:styleId="T">
    <w:name w:val="T"/>
    <w:basedOn w:val="Normal"/>
    <w:next w:val="Normal"/>
    <w:link w:val="TChar"/>
    <w:rsid w:val="003B572E"/>
    <w:pPr>
      <w:keepLines/>
      <w:tabs>
        <w:tab w:val="left" w:pos="240"/>
      </w:tabs>
      <w:overflowPunct w:val="0"/>
      <w:autoSpaceDE w:val="0"/>
      <w:autoSpaceDN w:val="0"/>
      <w:adjustRightInd w:val="0"/>
      <w:spacing w:after="0" w:line="240" w:lineRule="exact"/>
      <w:jc w:val="both"/>
      <w:textAlignment w:val="baseline"/>
    </w:pPr>
    <w:rPr>
      <w:rFonts w:ascii="New York" w:eastAsia="PMingLiU" w:hAnsi="New York" w:cs="Times New Roman"/>
      <w:sz w:val="24"/>
      <w:szCs w:val="20"/>
    </w:rPr>
  </w:style>
  <w:style w:type="paragraph" w:customStyle="1" w:styleId="NLb">
    <w:name w:val="NL+b"/>
    <w:basedOn w:val="Normal"/>
    <w:next w:val="Normal"/>
    <w:rsid w:val="003B572E"/>
    <w:pPr>
      <w:keepLines/>
      <w:tabs>
        <w:tab w:val="right" w:pos="160"/>
        <w:tab w:val="left" w:pos="260"/>
      </w:tabs>
      <w:overflowPunct w:val="0"/>
      <w:autoSpaceDE w:val="0"/>
      <w:autoSpaceDN w:val="0"/>
      <w:adjustRightInd w:val="0"/>
      <w:spacing w:before="60" w:after="120" w:line="240" w:lineRule="exact"/>
      <w:ind w:left="260" w:hanging="260"/>
      <w:jc w:val="both"/>
      <w:textAlignment w:val="baseline"/>
    </w:pPr>
    <w:rPr>
      <w:rFonts w:ascii="New York" w:eastAsia="PMingLiU" w:hAnsi="New York" w:cs="Times New Roman"/>
      <w:sz w:val="20"/>
      <w:szCs w:val="20"/>
    </w:rPr>
  </w:style>
  <w:style w:type="character" w:customStyle="1" w:styleId="TChar">
    <w:name w:val="T Char"/>
    <w:link w:val="T"/>
    <w:rsid w:val="003B572E"/>
    <w:rPr>
      <w:rFonts w:ascii="New York" w:eastAsia="PMingLiU" w:hAnsi="New York" w:cs="Times New Roman"/>
      <w:sz w:val="24"/>
      <w:szCs w:val="20"/>
    </w:rPr>
  </w:style>
  <w:style w:type="paragraph" w:styleId="DocumentMap">
    <w:name w:val="Document Map"/>
    <w:basedOn w:val="Normal"/>
    <w:link w:val="DocumentMapChar"/>
    <w:semiHidden/>
    <w:rsid w:val="003B572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B572E"/>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3B572E"/>
    <w:rPr>
      <w:b/>
      <w:bCs/>
      <w:lang w:val="x-none" w:eastAsia="x-none"/>
    </w:rPr>
  </w:style>
  <w:style w:type="character" w:customStyle="1" w:styleId="CommentSubjectChar">
    <w:name w:val="Comment Subject Char"/>
    <w:basedOn w:val="CommentTextChar"/>
    <w:link w:val="CommentSubject"/>
    <w:uiPriority w:val="99"/>
    <w:semiHidden/>
    <w:rsid w:val="003B572E"/>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3B572E"/>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B572E"/>
    <w:pPr>
      <w:spacing w:after="0" w:line="240" w:lineRule="auto"/>
      <w:ind w:left="720"/>
    </w:pPr>
    <w:rPr>
      <w:rFonts w:ascii="Times New Roman" w:eastAsia="Times New Roman" w:hAnsi="Times New Roman" w:cs="Times New Roman"/>
      <w:sz w:val="24"/>
      <w:szCs w:val="20"/>
    </w:rPr>
  </w:style>
  <w:style w:type="character" w:styleId="Strong">
    <w:name w:val="Strong"/>
    <w:basedOn w:val="DefaultParagraphFont"/>
    <w:qFormat/>
    <w:rsid w:val="003B5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72E"/>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3B572E"/>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3B572E"/>
    <w:pPr>
      <w:keepNext/>
      <w:spacing w:after="0" w:line="240" w:lineRule="auto"/>
      <w:jc w:val="center"/>
      <w:outlineLvl w:val="2"/>
    </w:pPr>
    <w:rPr>
      <w:rFonts w:ascii="Arial" w:eastAsia="Times New Roman" w:hAnsi="Arial" w:cs="Times New Roman"/>
      <w:b/>
      <w:i/>
      <w:sz w:val="24"/>
      <w:szCs w:val="20"/>
    </w:rPr>
  </w:style>
  <w:style w:type="paragraph" w:styleId="Heading4">
    <w:name w:val="heading 4"/>
    <w:basedOn w:val="Normal"/>
    <w:next w:val="Normal"/>
    <w:link w:val="Heading4Char"/>
    <w:qFormat/>
    <w:rsid w:val="003B572E"/>
    <w:pPr>
      <w:keepNext/>
      <w:spacing w:after="0" w:line="240" w:lineRule="auto"/>
      <w:outlineLvl w:val="3"/>
    </w:pPr>
    <w:rPr>
      <w:rFonts w:ascii="Arial" w:eastAsia="Times New Roman" w:hAnsi="Arial" w:cs="Times New Roman"/>
      <w:b/>
      <w:i/>
      <w:sz w:val="24"/>
      <w:szCs w:val="20"/>
    </w:rPr>
  </w:style>
  <w:style w:type="paragraph" w:styleId="Heading5">
    <w:name w:val="heading 5"/>
    <w:basedOn w:val="Normal"/>
    <w:next w:val="Normal"/>
    <w:link w:val="Heading5Char"/>
    <w:qFormat/>
    <w:rsid w:val="003B572E"/>
    <w:pPr>
      <w:keepNext/>
      <w:tabs>
        <w:tab w:val="left" w:pos="720"/>
        <w:tab w:val="right" w:pos="6840"/>
        <w:tab w:val="right" w:pos="7920"/>
        <w:tab w:val="right" w:pos="9360"/>
      </w:tabs>
      <w:spacing w:after="0" w:line="240" w:lineRule="auto"/>
      <w:ind w:left="720" w:hanging="720"/>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3B572E"/>
    <w:pPr>
      <w:keepNext/>
      <w:spacing w:after="0" w:line="240" w:lineRule="auto"/>
      <w:jc w:val="right"/>
      <w:outlineLvl w:val="5"/>
    </w:pPr>
    <w:rPr>
      <w:rFonts w:ascii="Arial" w:eastAsia="Times New Roman" w:hAnsi="Arial" w:cs="Times New Roman"/>
      <w:sz w:val="24"/>
      <w:szCs w:val="20"/>
      <w:u w:val="double"/>
    </w:rPr>
  </w:style>
  <w:style w:type="paragraph" w:styleId="Heading7">
    <w:name w:val="heading 7"/>
    <w:basedOn w:val="Normal"/>
    <w:next w:val="Normal"/>
    <w:link w:val="Heading7Char"/>
    <w:qFormat/>
    <w:rsid w:val="003B572E"/>
    <w:pPr>
      <w:keepNext/>
      <w:spacing w:before="120" w:after="120" w:line="240" w:lineRule="auto"/>
      <w:jc w:val="center"/>
      <w:outlineLvl w:val="6"/>
    </w:pPr>
    <w:rPr>
      <w:rFonts w:ascii="Arial" w:eastAsia="Times New Roman" w:hAnsi="Arial" w:cs="Times New Roman"/>
      <w:i/>
      <w:sz w:val="24"/>
      <w:szCs w:val="20"/>
    </w:rPr>
  </w:style>
  <w:style w:type="paragraph" w:styleId="Heading8">
    <w:name w:val="heading 8"/>
    <w:basedOn w:val="Normal"/>
    <w:next w:val="Normal"/>
    <w:link w:val="Heading8Char"/>
    <w:qFormat/>
    <w:rsid w:val="003B572E"/>
    <w:pPr>
      <w:keepNext/>
      <w:tabs>
        <w:tab w:val="right" w:pos="7830"/>
      </w:tabs>
      <w:spacing w:after="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3B572E"/>
    <w:pPr>
      <w:keepNext/>
      <w:tabs>
        <w:tab w:val="right" w:pos="7830"/>
      </w:tabs>
      <w:spacing w:after="0" w:line="240" w:lineRule="auto"/>
      <w:ind w:left="360"/>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72E"/>
    <w:rPr>
      <w:rFonts w:ascii="Arial" w:eastAsia="Times New Roman" w:hAnsi="Arial" w:cs="Times New Roman"/>
      <w:b/>
      <w:sz w:val="24"/>
      <w:szCs w:val="20"/>
    </w:rPr>
  </w:style>
  <w:style w:type="character" w:customStyle="1" w:styleId="Heading2Char">
    <w:name w:val="Heading 2 Char"/>
    <w:basedOn w:val="DefaultParagraphFont"/>
    <w:link w:val="Heading2"/>
    <w:rsid w:val="003B572E"/>
    <w:rPr>
      <w:rFonts w:ascii="Arial" w:eastAsia="Times New Roman" w:hAnsi="Arial" w:cs="Times New Roman"/>
      <w:b/>
      <w:sz w:val="24"/>
      <w:szCs w:val="20"/>
    </w:rPr>
  </w:style>
  <w:style w:type="character" w:customStyle="1" w:styleId="Heading3Char">
    <w:name w:val="Heading 3 Char"/>
    <w:basedOn w:val="DefaultParagraphFont"/>
    <w:link w:val="Heading3"/>
    <w:rsid w:val="003B572E"/>
    <w:rPr>
      <w:rFonts w:ascii="Arial" w:eastAsia="Times New Roman" w:hAnsi="Arial" w:cs="Times New Roman"/>
      <w:b/>
      <w:i/>
      <w:sz w:val="24"/>
      <w:szCs w:val="20"/>
    </w:rPr>
  </w:style>
  <w:style w:type="character" w:customStyle="1" w:styleId="Heading4Char">
    <w:name w:val="Heading 4 Char"/>
    <w:basedOn w:val="DefaultParagraphFont"/>
    <w:link w:val="Heading4"/>
    <w:rsid w:val="003B572E"/>
    <w:rPr>
      <w:rFonts w:ascii="Arial" w:eastAsia="Times New Roman" w:hAnsi="Arial" w:cs="Times New Roman"/>
      <w:b/>
      <w:i/>
      <w:sz w:val="24"/>
      <w:szCs w:val="20"/>
    </w:rPr>
  </w:style>
  <w:style w:type="character" w:customStyle="1" w:styleId="Heading5Char">
    <w:name w:val="Heading 5 Char"/>
    <w:basedOn w:val="DefaultParagraphFont"/>
    <w:link w:val="Heading5"/>
    <w:rsid w:val="003B572E"/>
    <w:rPr>
      <w:rFonts w:ascii="Arial" w:eastAsia="Times New Roman" w:hAnsi="Arial" w:cs="Times New Roman"/>
      <w:sz w:val="24"/>
      <w:szCs w:val="20"/>
    </w:rPr>
  </w:style>
  <w:style w:type="character" w:customStyle="1" w:styleId="Heading6Char">
    <w:name w:val="Heading 6 Char"/>
    <w:basedOn w:val="DefaultParagraphFont"/>
    <w:link w:val="Heading6"/>
    <w:rsid w:val="003B572E"/>
    <w:rPr>
      <w:rFonts w:ascii="Arial" w:eastAsia="Times New Roman" w:hAnsi="Arial" w:cs="Times New Roman"/>
      <w:sz w:val="24"/>
      <w:szCs w:val="20"/>
      <w:u w:val="double"/>
    </w:rPr>
  </w:style>
  <w:style w:type="character" w:customStyle="1" w:styleId="Heading7Char">
    <w:name w:val="Heading 7 Char"/>
    <w:basedOn w:val="DefaultParagraphFont"/>
    <w:link w:val="Heading7"/>
    <w:rsid w:val="003B572E"/>
    <w:rPr>
      <w:rFonts w:ascii="Arial" w:eastAsia="Times New Roman" w:hAnsi="Arial" w:cs="Times New Roman"/>
      <w:i/>
      <w:sz w:val="24"/>
      <w:szCs w:val="20"/>
    </w:rPr>
  </w:style>
  <w:style w:type="character" w:customStyle="1" w:styleId="Heading8Char">
    <w:name w:val="Heading 8 Char"/>
    <w:basedOn w:val="DefaultParagraphFont"/>
    <w:link w:val="Heading8"/>
    <w:rsid w:val="003B572E"/>
    <w:rPr>
      <w:rFonts w:ascii="Arial" w:eastAsia="Times New Roman" w:hAnsi="Arial" w:cs="Times New Roman"/>
      <w:i/>
      <w:sz w:val="24"/>
      <w:szCs w:val="20"/>
    </w:rPr>
  </w:style>
  <w:style w:type="character" w:customStyle="1" w:styleId="Heading9Char">
    <w:name w:val="Heading 9 Char"/>
    <w:basedOn w:val="DefaultParagraphFont"/>
    <w:link w:val="Heading9"/>
    <w:rsid w:val="003B572E"/>
    <w:rPr>
      <w:rFonts w:ascii="Arial" w:eastAsia="Times New Roman" w:hAnsi="Arial" w:cs="Times New Roman"/>
      <w:sz w:val="24"/>
      <w:szCs w:val="20"/>
    </w:rPr>
  </w:style>
  <w:style w:type="numbering" w:customStyle="1" w:styleId="NoList1">
    <w:name w:val="No List1"/>
    <w:next w:val="NoList"/>
    <w:semiHidden/>
    <w:rsid w:val="003B572E"/>
  </w:style>
  <w:style w:type="paragraph" w:customStyle="1" w:styleId="nromalindent">
    <w:name w:val="nromal indent"/>
    <w:basedOn w:val="Normal"/>
    <w:rsid w:val="003B572E"/>
    <w:pPr>
      <w:spacing w:after="0" w:line="480" w:lineRule="atLeast"/>
      <w:ind w:firstLine="720"/>
    </w:pPr>
    <w:rPr>
      <w:rFonts w:ascii="Times New Roman" w:eastAsia="Times New Roman" w:hAnsi="Times New Roman" w:cs="Times New Roman"/>
      <w:sz w:val="24"/>
      <w:szCs w:val="20"/>
    </w:rPr>
  </w:style>
  <w:style w:type="paragraph" w:customStyle="1" w:styleId="Palatino12">
    <w:name w:val="Palatino 12"/>
    <w:basedOn w:val="Normal"/>
    <w:rsid w:val="003B572E"/>
    <w:pPr>
      <w:spacing w:after="0" w:line="240" w:lineRule="auto"/>
    </w:pPr>
    <w:rPr>
      <w:rFonts w:ascii="Palatino" w:eastAsia="Times New Roman" w:hAnsi="Palatino" w:cs="Times New Roman"/>
      <w:noProof/>
      <w:sz w:val="24"/>
      <w:szCs w:val="20"/>
    </w:rPr>
  </w:style>
  <w:style w:type="paragraph" w:customStyle="1" w:styleId="textc">
    <w:name w:val="textc"/>
    <w:rsid w:val="003B572E"/>
    <w:pPr>
      <w:spacing w:after="240" w:line="240" w:lineRule="atLeast"/>
      <w:jc w:val="center"/>
    </w:pPr>
    <w:rPr>
      <w:rFonts w:ascii="Arial" w:eastAsia="Times New Roman" w:hAnsi="Arial" w:cs="Times New Roman"/>
      <w:sz w:val="24"/>
      <w:szCs w:val="20"/>
    </w:rPr>
  </w:style>
  <w:style w:type="paragraph" w:customStyle="1" w:styleId="textleaders">
    <w:name w:val="textleaders"/>
    <w:rsid w:val="003B572E"/>
    <w:pPr>
      <w:tabs>
        <w:tab w:val="left" w:leader="dot" w:pos="3120"/>
      </w:tabs>
      <w:spacing w:after="0" w:line="240" w:lineRule="atLeast"/>
    </w:pPr>
    <w:rPr>
      <w:rFonts w:ascii="Arial" w:eastAsia="Times New Roman" w:hAnsi="Arial" w:cs="Times New Roman"/>
      <w:sz w:val="24"/>
      <w:szCs w:val="20"/>
    </w:rPr>
  </w:style>
  <w:style w:type="paragraph" w:customStyle="1" w:styleId="text0r">
    <w:name w:val="text+0r"/>
    <w:rsid w:val="003B572E"/>
    <w:pPr>
      <w:spacing w:after="40" w:line="240" w:lineRule="atLeast"/>
      <w:jc w:val="right"/>
    </w:pPr>
    <w:rPr>
      <w:rFonts w:ascii="Arial" w:eastAsia="Times New Roman" w:hAnsi="Arial" w:cs="Times New Roman"/>
      <w:sz w:val="24"/>
      <w:szCs w:val="20"/>
    </w:rPr>
  </w:style>
  <w:style w:type="paragraph" w:customStyle="1" w:styleId="LH">
    <w:name w:val="LH"/>
    <w:basedOn w:val="Normal"/>
    <w:rsid w:val="003B572E"/>
    <w:pPr>
      <w:keepNext/>
      <w:keepLines/>
      <w:spacing w:before="135" w:after="0" w:line="170" w:lineRule="exact"/>
    </w:pPr>
    <w:rPr>
      <w:rFonts w:ascii="Times New Roman" w:eastAsia="Times New Roman" w:hAnsi="Times New Roman" w:cs="Times New Roman"/>
      <w:b/>
      <w:smallCaps/>
      <w:spacing w:val="5"/>
      <w:sz w:val="16"/>
      <w:szCs w:val="20"/>
    </w:rPr>
  </w:style>
  <w:style w:type="paragraph" w:customStyle="1" w:styleId="CN">
    <w:name w:val="CN"/>
    <w:rsid w:val="003B572E"/>
    <w:pPr>
      <w:spacing w:after="0" w:line="580" w:lineRule="atLeast"/>
    </w:pPr>
    <w:rPr>
      <w:rFonts w:ascii="Arial" w:eastAsia="Times New Roman" w:hAnsi="Arial" w:cs="Times New Roman"/>
      <w:b/>
      <w:sz w:val="48"/>
      <w:szCs w:val="20"/>
    </w:rPr>
  </w:style>
  <w:style w:type="paragraph" w:customStyle="1" w:styleId="CT">
    <w:name w:val="CT"/>
    <w:rsid w:val="003B572E"/>
    <w:pPr>
      <w:spacing w:after="1039" w:line="499" w:lineRule="atLeast"/>
    </w:pPr>
    <w:rPr>
      <w:rFonts w:ascii="Arial" w:eastAsia="Times New Roman" w:hAnsi="Arial" w:cs="Times New Roman"/>
      <w:b/>
      <w:sz w:val="41"/>
      <w:szCs w:val="20"/>
    </w:rPr>
  </w:style>
  <w:style w:type="paragraph" w:customStyle="1" w:styleId="AQ">
    <w:name w:val="AQ"/>
    <w:rsid w:val="003B572E"/>
    <w:pPr>
      <w:spacing w:before="240" w:after="120" w:line="280" w:lineRule="exact"/>
      <w:jc w:val="both"/>
    </w:pPr>
    <w:rPr>
      <w:rFonts w:ascii="Arial" w:eastAsia="Times New Roman" w:hAnsi="Arial" w:cs="Times New Roman"/>
      <w:b/>
      <w:sz w:val="28"/>
      <w:szCs w:val="20"/>
    </w:rPr>
  </w:style>
  <w:style w:type="paragraph" w:styleId="BodyTextIndent">
    <w:name w:val="Body Text Indent"/>
    <w:basedOn w:val="Normal"/>
    <w:link w:val="BodyTextIndentChar"/>
    <w:rsid w:val="003B572E"/>
    <w:pPr>
      <w:spacing w:after="0" w:line="240" w:lineRule="auto"/>
      <w:ind w:left="72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B572E"/>
    <w:rPr>
      <w:rFonts w:ascii="Arial" w:eastAsia="Times New Roman" w:hAnsi="Arial" w:cs="Times New Roman"/>
      <w:sz w:val="24"/>
      <w:szCs w:val="20"/>
    </w:rPr>
  </w:style>
  <w:style w:type="paragraph" w:customStyle="1" w:styleId="QED">
    <w:name w:val="QED"/>
    <w:basedOn w:val="Normal"/>
    <w:next w:val="Normal"/>
    <w:rsid w:val="003B572E"/>
    <w:pPr>
      <w:keepLines/>
      <w:spacing w:after="0" w:line="600" w:lineRule="exact"/>
      <w:jc w:val="center"/>
    </w:pPr>
    <w:rPr>
      <w:rFonts w:ascii="Times New Roman" w:eastAsia="Times New Roman" w:hAnsi="Times New Roman" w:cs="Times New Roman"/>
      <w:b/>
      <w:spacing w:val="20"/>
      <w:sz w:val="18"/>
      <w:szCs w:val="20"/>
    </w:rPr>
  </w:style>
  <w:style w:type="paragraph" w:customStyle="1" w:styleId="LE">
    <w:name w:val="LE"/>
    <w:basedOn w:val="Normal"/>
    <w:next w:val="SSQH"/>
    <w:rsid w:val="003B572E"/>
    <w:pPr>
      <w:keepLines/>
      <w:spacing w:before="20" w:after="0" w:line="220" w:lineRule="exact"/>
    </w:pPr>
    <w:rPr>
      <w:rFonts w:ascii="Times New Roman" w:eastAsia="Times New Roman" w:hAnsi="Times New Roman" w:cs="Times New Roman"/>
      <w:b/>
      <w:sz w:val="14"/>
      <w:szCs w:val="20"/>
    </w:rPr>
  </w:style>
  <w:style w:type="paragraph" w:customStyle="1" w:styleId="SSQH">
    <w:name w:val="SSQH"/>
    <w:basedOn w:val="Normal"/>
    <w:next w:val="CON"/>
    <w:rsid w:val="003B572E"/>
    <w:pPr>
      <w:keepLines/>
      <w:spacing w:after="0" w:line="200" w:lineRule="exact"/>
    </w:pPr>
    <w:rPr>
      <w:rFonts w:ascii="Times New Roman" w:eastAsia="Times New Roman" w:hAnsi="Times New Roman" w:cs="Times New Roman"/>
      <w:b/>
      <w:caps/>
      <w:spacing w:val="15"/>
      <w:szCs w:val="20"/>
    </w:rPr>
  </w:style>
  <w:style w:type="paragraph" w:customStyle="1" w:styleId="CON">
    <w:name w:val="CON"/>
    <w:basedOn w:val="Normal"/>
    <w:next w:val="Normal"/>
    <w:rsid w:val="003B572E"/>
    <w:pPr>
      <w:keepNext/>
      <w:keepLines/>
      <w:tabs>
        <w:tab w:val="right" w:pos="540"/>
        <w:tab w:val="left" w:pos="720"/>
      </w:tabs>
      <w:spacing w:before="240" w:after="260" w:line="280" w:lineRule="exact"/>
    </w:pPr>
    <w:rPr>
      <w:rFonts w:ascii="Times New Roman" w:eastAsia="Times New Roman" w:hAnsi="Times New Roman" w:cs="Times New Roman"/>
      <w:b/>
      <w:sz w:val="26"/>
      <w:szCs w:val="20"/>
    </w:rPr>
  </w:style>
  <w:style w:type="paragraph" w:customStyle="1" w:styleId="SSQ">
    <w:name w:val="SSQ"/>
    <w:basedOn w:val="Normal"/>
    <w:next w:val="IPT"/>
    <w:rsid w:val="003B572E"/>
    <w:pPr>
      <w:keepLines/>
      <w:tabs>
        <w:tab w:val="left" w:pos="360"/>
      </w:tabs>
      <w:spacing w:after="0" w:line="270" w:lineRule="exact"/>
      <w:ind w:left="360" w:hanging="360"/>
    </w:pPr>
    <w:rPr>
      <w:rFonts w:ascii="Times New Roman" w:eastAsia="Times New Roman" w:hAnsi="Times New Roman" w:cs="Times New Roman"/>
      <w:sz w:val="16"/>
      <w:szCs w:val="20"/>
    </w:rPr>
  </w:style>
  <w:style w:type="paragraph" w:customStyle="1" w:styleId="IPT">
    <w:name w:val="IPT"/>
    <w:basedOn w:val="Normal"/>
    <w:next w:val="IPX1"/>
    <w:rsid w:val="003B572E"/>
    <w:pPr>
      <w:keepLines/>
      <w:spacing w:after="240" w:line="240" w:lineRule="exact"/>
    </w:pPr>
    <w:rPr>
      <w:rFonts w:ascii="Times New Roman" w:eastAsia="Times New Roman" w:hAnsi="Times New Roman" w:cs="Times New Roman"/>
      <w:b/>
      <w:color w:val="000000"/>
      <w:szCs w:val="20"/>
    </w:rPr>
  </w:style>
  <w:style w:type="paragraph" w:customStyle="1" w:styleId="IPX1">
    <w:name w:val="IPX1"/>
    <w:basedOn w:val="Normal"/>
    <w:next w:val="Normal"/>
    <w:rsid w:val="003B572E"/>
    <w:pPr>
      <w:spacing w:after="0" w:line="240" w:lineRule="exact"/>
    </w:pPr>
    <w:rPr>
      <w:rFonts w:ascii="Times New Roman" w:eastAsia="Times New Roman" w:hAnsi="Times New Roman" w:cs="Times New Roman"/>
      <w:b/>
      <w:sz w:val="14"/>
      <w:szCs w:val="20"/>
    </w:rPr>
  </w:style>
  <w:style w:type="paragraph" w:customStyle="1" w:styleId="TH">
    <w:name w:val="TH"/>
    <w:basedOn w:val="Normal"/>
    <w:next w:val="Normal"/>
    <w:rsid w:val="003B572E"/>
    <w:pPr>
      <w:keepLines/>
      <w:pBdr>
        <w:bottom w:val="single" w:sz="6" w:space="0" w:color="auto"/>
      </w:pBdr>
      <w:spacing w:before="20" w:after="80" w:line="180" w:lineRule="exact"/>
      <w:jc w:val="center"/>
    </w:pPr>
    <w:rPr>
      <w:rFonts w:ascii="Times New Roman" w:eastAsia="Times New Roman" w:hAnsi="Times New Roman" w:cs="Times New Roman"/>
      <w:b/>
      <w:sz w:val="14"/>
      <w:szCs w:val="20"/>
    </w:rPr>
  </w:style>
  <w:style w:type="paragraph" w:customStyle="1" w:styleId="TB">
    <w:name w:val="TB"/>
    <w:basedOn w:val="Normal"/>
    <w:rsid w:val="003B572E"/>
    <w:pPr>
      <w:keepLines/>
      <w:spacing w:after="0" w:line="220" w:lineRule="exact"/>
    </w:pPr>
    <w:rPr>
      <w:rFonts w:ascii="Times New Roman" w:eastAsia="Times New Roman" w:hAnsi="Times New Roman" w:cs="Times New Roman"/>
      <w:color w:val="000000"/>
      <w:sz w:val="16"/>
      <w:szCs w:val="20"/>
    </w:rPr>
  </w:style>
  <w:style w:type="paragraph" w:styleId="BodyTextIndent2">
    <w:name w:val="Body Text Indent 2"/>
    <w:basedOn w:val="Normal"/>
    <w:link w:val="BodyTextIndent2Char"/>
    <w:rsid w:val="003B572E"/>
    <w:pPr>
      <w:spacing w:after="0" w:line="240" w:lineRule="auto"/>
      <w:ind w:left="720" w:hanging="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3B572E"/>
    <w:rPr>
      <w:rFonts w:ascii="Arial" w:eastAsia="Times New Roman" w:hAnsi="Arial" w:cs="Times New Roman"/>
      <w:sz w:val="24"/>
      <w:szCs w:val="20"/>
    </w:rPr>
  </w:style>
  <w:style w:type="paragraph" w:styleId="BodyTextIndent3">
    <w:name w:val="Body Text Indent 3"/>
    <w:basedOn w:val="Normal"/>
    <w:link w:val="BodyTextIndent3Char"/>
    <w:rsid w:val="003B572E"/>
    <w:pPr>
      <w:spacing w:after="0" w:line="240" w:lineRule="auto"/>
      <w:ind w:left="720"/>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3B572E"/>
    <w:rPr>
      <w:rFonts w:ascii="Arial" w:eastAsia="Times New Roman" w:hAnsi="Arial" w:cs="Times New Roman"/>
      <w:sz w:val="24"/>
      <w:szCs w:val="20"/>
    </w:rPr>
  </w:style>
  <w:style w:type="paragraph" w:styleId="BodyText">
    <w:name w:val="Body Text"/>
    <w:basedOn w:val="Normal"/>
    <w:link w:val="BodyTextChar"/>
    <w:rsid w:val="003B572E"/>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B572E"/>
    <w:rPr>
      <w:rFonts w:ascii="Arial" w:eastAsia="Times New Roman" w:hAnsi="Arial" w:cs="Times New Roman"/>
      <w:sz w:val="24"/>
      <w:szCs w:val="20"/>
    </w:rPr>
  </w:style>
  <w:style w:type="paragraph" w:styleId="Footer">
    <w:name w:val="footer"/>
    <w:basedOn w:val="Normal"/>
    <w:link w:val="FooterChar"/>
    <w:rsid w:val="003B572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B572E"/>
    <w:rPr>
      <w:rFonts w:ascii="Times New Roman" w:eastAsia="Times New Roman" w:hAnsi="Times New Roman" w:cs="Times New Roman"/>
      <w:sz w:val="20"/>
      <w:szCs w:val="20"/>
    </w:rPr>
  </w:style>
  <w:style w:type="paragraph" w:styleId="Header">
    <w:name w:val="header"/>
    <w:basedOn w:val="Normal"/>
    <w:link w:val="HeaderChar"/>
    <w:rsid w:val="003B572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B572E"/>
    <w:rPr>
      <w:rFonts w:ascii="Times New Roman" w:eastAsia="Times New Roman" w:hAnsi="Times New Roman" w:cs="Times New Roman"/>
      <w:sz w:val="24"/>
      <w:szCs w:val="20"/>
    </w:rPr>
  </w:style>
  <w:style w:type="paragraph" w:styleId="BalloonText">
    <w:name w:val="Balloon Text"/>
    <w:basedOn w:val="Normal"/>
    <w:link w:val="BalloonTextChar"/>
    <w:semiHidden/>
    <w:rsid w:val="003B57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B572E"/>
    <w:rPr>
      <w:rFonts w:ascii="Tahoma" w:eastAsia="Times New Roman" w:hAnsi="Tahoma" w:cs="Tahoma"/>
      <w:sz w:val="16"/>
      <w:szCs w:val="16"/>
    </w:rPr>
  </w:style>
  <w:style w:type="character" w:styleId="CommentReference">
    <w:name w:val="annotation reference"/>
    <w:semiHidden/>
    <w:rsid w:val="003B572E"/>
    <w:rPr>
      <w:sz w:val="16"/>
      <w:szCs w:val="16"/>
    </w:rPr>
  </w:style>
  <w:style w:type="paragraph" w:styleId="CommentText">
    <w:name w:val="annotation text"/>
    <w:basedOn w:val="Normal"/>
    <w:link w:val="CommentTextChar"/>
    <w:semiHidden/>
    <w:rsid w:val="003B57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B572E"/>
    <w:rPr>
      <w:rFonts w:ascii="Times New Roman" w:eastAsia="Times New Roman" w:hAnsi="Times New Roman" w:cs="Times New Roman"/>
      <w:sz w:val="20"/>
      <w:szCs w:val="20"/>
    </w:rPr>
  </w:style>
  <w:style w:type="table" w:styleId="TableGrid">
    <w:name w:val="Table Grid"/>
    <w:basedOn w:val="TableNormal"/>
    <w:rsid w:val="003B57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b">
    <w:name w:val="TB+b"/>
    <w:basedOn w:val="TB"/>
    <w:rsid w:val="003B572E"/>
    <w:pPr>
      <w:tabs>
        <w:tab w:val="left" w:pos="240"/>
      </w:tabs>
      <w:overflowPunct w:val="0"/>
      <w:autoSpaceDE w:val="0"/>
      <w:autoSpaceDN w:val="0"/>
      <w:adjustRightInd w:val="0"/>
      <w:spacing w:before="40" w:after="720" w:line="200" w:lineRule="exact"/>
      <w:ind w:left="240" w:right="240"/>
      <w:textAlignment w:val="baseline"/>
    </w:pPr>
    <w:rPr>
      <w:rFonts w:ascii="New York" w:eastAsia="PMingLiU" w:hAnsi="New York"/>
      <w:color w:val="auto"/>
    </w:rPr>
  </w:style>
  <w:style w:type="paragraph" w:customStyle="1" w:styleId="TAH">
    <w:name w:val="TAH"/>
    <w:basedOn w:val="Normal"/>
    <w:next w:val="Normal"/>
    <w:rsid w:val="003B572E"/>
    <w:pPr>
      <w:keepLines/>
      <w:pBdr>
        <w:bottom w:val="single" w:sz="6" w:space="0" w:color="auto"/>
      </w:pBdr>
      <w:tabs>
        <w:tab w:val="left" w:pos="240"/>
      </w:tabs>
      <w:overflowPunct w:val="0"/>
      <w:autoSpaceDE w:val="0"/>
      <w:autoSpaceDN w:val="0"/>
      <w:adjustRightInd w:val="0"/>
      <w:spacing w:before="160" w:after="60" w:line="200" w:lineRule="exact"/>
      <w:ind w:left="1680" w:right="1680"/>
      <w:jc w:val="center"/>
      <w:textAlignment w:val="baseline"/>
    </w:pPr>
    <w:rPr>
      <w:rFonts w:ascii="New York" w:eastAsia="PMingLiU" w:hAnsi="New York" w:cs="Times New Roman"/>
      <w:sz w:val="16"/>
      <w:szCs w:val="20"/>
    </w:rPr>
  </w:style>
  <w:style w:type="paragraph" w:customStyle="1" w:styleId="FTNa">
    <w:name w:val="FTN+a"/>
    <w:basedOn w:val="Normal"/>
    <w:next w:val="Normal"/>
    <w:rsid w:val="003B572E"/>
    <w:pPr>
      <w:keepLines/>
      <w:pBdr>
        <w:top w:val="single" w:sz="6" w:space="0" w:color="auto"/>
      </w:pBdr>
      <w:tabs>
        <w:tab w:val="left" w:pos="240"/>
      </w:tabs>
      <w:overflowPunct w:val="0"/>
      <w:autoSpaceDE w:val="0"/>
      <w:autoSpaceDN w:val="0"/>
      <w:adjustRightInd w:val="0"/>
      <w:spacing w:before="40" w:after="0" w:line="200" w:lineRule="exact"/>
      <w:textAlignment w:val="baseline"/>
    </w:pPr>
    <w:rPr>
      <w:rFonts w:ascii="New York" w:eastAsia="PMingLiU" w:hAnsi="New York" w:cs="Times New Roman"/>
      <w:sz w:val="16"/>
      <w:szCs w:val="20"/>
    </w:rPr>
  </w:style>
  <w:style w:type="paragraph" w:customStyle="1" w:styleId="T">
    <w:name w:val="T"/>
    <w:basedOn w:val="Normal"/>
    <w:next w:val="Normal"/>
    <w:link w:val="TChar"/>
    <w:rsid w:val="003B572E"/>
    <w:pPr>
      <w:keepLines/>
      <w:tabs>
        <w:tab w:val="left" w:pos="240"/>
      </w:tabs>
      <w:overflowPunct w:val="0"/>
      <w:autoSpaceDE w:val="0"/>
      <w:autoSpaceDN w:val="0"/>
      <w:adjustRightInd w:val="0"/>
      <w:spacing w:after="0" w:line="240" w:lineRule="exact"/>
      <w:jc w:val="both"/>
      <w:textAlignment w:val="baseline"/>
    </w:pPr>
    <w:rPr>
      <w:rFonts w:ascii="New York" w:eastAsia="PMingLiU" w:hAnsi="New York" w:cs="Times New Roman"/>
      <w:sz w:val="24"/>
      <w:szCs w:val="20"/>
    </w:rPr>
  </w:style>
  <w:style w:type="paragraph" w:customStyle="1" w:styleId="NLb">
    <w:name w:val="NL+b"/>
    <w:basedOn w:val="Normal"/>
    <w:next w:val="Normal"/>
    <w:rsid w:val="003B572E"/>
    <w:pPr>
      <w:keepLines/>
      <w:tabs>
        <w:tab w:val="right" w:pos="160"/>
        <w:tab w:val="left" w:pos="260"/>
      </w:tabs>
      <w:overflowPunct w:val="0"/>
      <w:autoSpaceDE w:val="0"/>
      <w:autoSpaceDN w:val="0"/>
      <w:adjustRightInd w:val="0"/>
      <w:spacing w:before="60" w:after="120" w:line="240" w:lineRule="exact"/>
      <w:ind w:left="260" w:hanging="260"/>
      <w:jc w:val="both"/>
      <w:textAlignment w:val="baseline"/>
    </w:pPr>
    <w:rPr>
      <w:rFonts w:ascii="New York" w:eastAsia="PMingLiU" w:hAnsi="New York" w:cs="Times New Roman"/>
      <w:sz w:val="20"/>
      <w:szCs w:val="20"/>
    </w:rPr>
  </w:style>
  <w:style w:type="character" w:customStyle="1" w:styleId="TChar">
    <w:name w:val="T Char"/>
    <w:link w:val="T"/>
    <w:rsid w:val="003B572E"/>
    <w:rPr>
      <w:rFonts w:ascii="New York" w:eastAsia="PMingLiU" w:hAnsi="New York" w:cs="Times New Roman"/>
      <w:sz w:val="24"/>
      <w:szCs w:val="20"/>
    </w:rPr>
  </w:style>
  <w:style w:type="paragraph" w:styleId="DocumentMap">
    <w:name w:val="Document Map"/>
    <w:basedOn w:val="Normal"/>
    <w:link w:val="DocumentMapChar"/>
    <w:semiHidden/>
    <w:rsid w:val="003B572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B572E"/>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3B572E"/>
    <w:rPr>
      <w:b/>
      <w:bCs/>
      <w:lang w:val="x-none" w:eastAsia="x-none"/>
    </w:rPr>
  </w:style>
  <w:style w:type="character" w:customStyle="1" w:styleId="CommentSubjectChar">
    <w:name w:val="Comment Subject Char"/>
    <w:basedOn w:val="CommentTextChar"/>
    <w:link w:val="CommentSubject"/>
    <w:uiPriority w:val="99"/>
    <w:semiHidden/>
    <w:rsid w:val="003B572E"/>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3B572E"/>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B572E"/>
    <w:pPr>
      <w:spacing w:after="0" w:line="240" w:lineRule="auto"/>
      <w:ind w:left="720"/>
    </w:pPr>
    <w:rPr>
      <w:rFonts w:ascii="Times New Roman" w:eastAsia="Times New Roman" w:hAnsi="Times New Roman" w:cs="Times New Roman"/>
      <w:sz w:val="24"/>
      <w:szCs w:val="20"/>
    </w:rPr>
  </w:style>
  <w:style w:type="character" w:styleId="Strong">
    <w:name w:val="Strong"/>
    <w:basedOn w:val="DefaultParagraphFont"/>
    <w:qFormat/>
    <w:rsid w:val="003B5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2014-10-27T18:48:00Z</dcterms:created>
  <dcterms:modified xsi:type="dcterms:W3CDTF">2014-10-27T19:28:00Z</dcterms:modified>
</cp:coreProperties>
</file>