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A2F" w:rsidRPr="0005061A" w:rsidRDefault="00650253" w:rsidP="00650253">
      <w:pPr>
        <w:spacing w:after="0" w:line="240" w:lineRule="auto"/>
        <w:jc w:val="center"/>
        <w:rPr>
          <w:rFonts w:ascii="Times New Roman" w:hAnsi="Times New Roman" w:cs="Times New Roman"/>
          <w:b/>
          <w:sz w:val="32"/>
          <w:szCs w:val="32"/>
        </w:rPr>
      </w:pPr>
      <w:r w:rsidRPr="0005061A">
        <w:rPr>
          <w:rFonts w:ascii="Times New Roman" w:hAnsi="Times New Roman" w:cs="Times New Roman"/>
          <w:b/>
          <w:sz w:val="32"/>
          <w:szCs w:val="32"/>
        </w:rPr>
        <w:t xml:space="preserve">WELCOME TO C521 </w:t>
      </w:r>
    </w:p>
    <w:p w:rsidR="00650253" w:rsidRDefault="00650253" w:rsidP="00BB75A5">
      <w:pPr>
        <w:spacing w:after="0" w:line="240" w:lineRule="auto"/>
        <w:rPr>
          <w:rFonts w:ascii="Times New Roman" w:hAnsi="Times New Roman" w:cs="Times New Roman"/>
          <w:sz w:val="24"/>
          <w:szCs w:val="24"/>
        </w:rPr>
      </w:pPr>
    </w:p>
    <w:p w:rsidR="00612E5B" w:rsidRPr="00612E5B" w:rsidRDefault="00612E5B" w:rsidP="00BB75A5">
      <w:pPr>
        <w:spacing w:after="0" w:line="240" w:lineRule="auto"/>
        <w:rPr>
          <w:rFonts w:ascii="Times New Roman" w:hAnsi="Times New Roman" w:cs="Times New Roman"/>
          <w:b/>
          <w:sz w:val="24"/>
          <w:szCs w:val="24"/>
        </w:rPr>
      </w:pPr>
      <w:r w:rsidRPr="00612E5B">
        <w:rPr>
          <w:rFonts w:ascii="Times New Roman" w:hAnsi="Times New Roman" w:cs="Times New Roman"/>
          <w:b/>
          <w:sz w:val="24"/>
          <w:szCs w:val="24"/>
        </w:rPr>
        <w:t>INSTRUCTOR BACKGROUND</w:t>
      </w:r>
    </w:p>
    <w:p w:rsidR="00612E5B" w:rsidRPr="00612E5B" w:rsidRDefault="00612E5B" w:rsidP="00612E5B">
      <w:pPr>
        <w:pStyle w:val="ListParagraph"/>
        <w:numPr>
          <w:ilvl w:val="0"/>
          <w:numId w:val="5"/>
        </w:numPr>
        <w:spacing w:after="0" w:line="240" w:lineRule="auto"/>
        <w:rPr>
          <w:rFonts w:ascii="Times New Roman" w:hAnsi="Times New Roman" w:cs="Times New Roman"/>
          <w:sz w:val="24"/>
          <w:szCs w:val="24"/>
        </w:rPr>
      </w:pPr>
      <w:r w:rsidRPr="00612E5B">
        <w:rPr>
          <w:rFonts w:ascii="Times New Roman" w:hAnsi="Times New Roman" w:cs="Times New Roman"/>
          <w:sz w:val="24"/>
          <w:szCs w:val="24"/>
        </w:rPr>
        <w:t>Professor of Accounting at the Kelley School of Business for 20 years</w:t>
      </w:r>
      <w:r>
        <w:rPr>
          <w:rFonts w:ascii="Times New Roman" w:hAnsi="Times New Roman" w:cs="Times New Roman"/>
          <w:sz w:val="24"/>
          <w:szCs w:val="24"/>
        </w:rPr>
        <w:t xml:space="preserve">.  </w:t>
      </w:r>
    </w:p>
    <w:p w:rsidR="00612E5B" w:rsidRPr="00612E5B" w:rsidRDefault="00612E5B" w:rsidP="00612E5B">
      <w:pPr>
        <w:pStyle w:val="ListParagraph"/>
        <w:numPr>
          <w:ilvl w:val="0"/>
          <w:numId w:val="5"/>
        </w:numPr>
        <w:spacing w:after="0" w:line="240" w:lineRule="auto"/>
        <w:rPr>
          <w:rFonts w:ascii="Times New Roman" w:hAnsi="Times New Roman" w:cs="Times New Roman"/>
          <w:sz w:val="24"/>
          <w:szCs w:val="24"/>
        </w:rPr>
      </w:pPr>
      <w:r w:rsidRPr="00612E5B">
        <w:rPr>
          <w:rFonts w:ascii="Times New Roman" w:hAnsi="Times New Roman" w:cs="Times New Roman"/>
          <w:sz w:val="24"/>
          <w:szCs w:val="24"/>
        </w:rPr>
        <w:t>Two Kelley degree</w:t>
      </w:r>
      <w:r w:rsidR="005D3726">
        <w:rPr>
          <w:rFonts w:ascii="Times New Roman" w:hAnsi="Times New Roman" w:cs="Times New Roman"/>
          <w:sz w:val="24"/>
          <w:szCs w:val="24"/>
        </w:rPr>
        <w:t>s</w:t>
      </w:r>
      <w:r w:rsidRPr="00612E5B">
        <w:rPr>
          <w:rFonts w:ascii="Times New Roman" w:hAnsi="Times New Roman" w:cs="Times New Roman"/>
          <w:sz w:val="24"/>
          <w:szCs w:val="24"/>
        </w:rPr>
        <w:t xml:space="preserve">, MBA, Ph.D. </w:t>
      </w:r>
    </w:p>
    <w:p w:rsidR="00612E5B" w:rsidRPr="00612E5B" w:rsidRDefault="00612E5B" w:rsidP="00612E5B">
      <w:pPr>
        <w:pStyle w:val="ListParagraph"/>
        <w:numPr>
          <w:ilvl w:val="0"/>
          <w:numId w:val="5"/>
        </w:numPr>
        <w:spacing w:after="0" w:line="240" w:lineRule="auto"/>
        <w:rPr>
          <w:rFonts w:ascii="Times New Roman" w:hAnsi="Times New Roman" w:cs="Times New Roman"/>
          <w:sz w:val="24"/>
          <w:szCs w:val="24"/>
        </w:rPr>
      </w:pPr>
      <w:r w:rsidRPr="00612E5B">
        <w:rPr>
          <w:rFonts w:ascii="Times New Roman" w:hAnsi="Times New Roman" w:cs="Times New Roman"/>
          <w:sz w:val="24"/>
          <w:szCs w:val="24"/>
        </w:rPr>
        <w:t>Practiced in Public Accounting (CPA, no longer licensed to practice) and industry</w:t>
      </w:r>
    </w:p>
    <w:p w:rsidR="00612E5B" w:rsidRDefault="00612E5B" w:rsidP="00612E5B">
      <w:pPr>
        <w:pStyle w:val="ListParagraph"/>
        <w:numPr>
          <w:ilvl w:val="0"/>
          <w:numId w:val="5"/>
        </w:numPr>
        <w:spacing w:after="0" w:line="240" w:lineRule="auto"/>
        <w:rPr>
          <w:rFonts w:ascii="Times New Roman" w:hAnsi="Times New Roman" w:cs="Times New Roman"/>
          <w:sz w:val="24"/>
          <w:szCs w:val="24"/>
        </w:rPr>
      </w:pPr>
      <w:r w:rsidRPr="00612E5B">
        <w:rPr>
          <w:rFonts w:ascii="Times New Roman" w:hAnsi="Times New Roman" w:cs="Times New Roman"/>
          <w:sz w:val="24"/>
          <w:szCs w:val="24"/>
        </w:rPr>
        <w:t>Have taught Kelley Direct and C521 for many years</w:t>
      </w:r>
    </w:p>
    <w:p w:rsidR="005D3726" w:rsidRPr="00612E5B" w:rsidRDefault="005D3726" w:rsidP="00612E5B">
      <w:pPr>
        <w:pStyle w:val="ListParagraph"/>
        <w:numPr>
          <w:ilvl w:val="0"/>
          <w:numId w:val="5"/>
        </w:numPr>
        <w:spacing w:after="0" w:line="240" w:lineRule="auto"/>
        <w:rPr>
          <w:rFonts w:ascii="Times New Roman" w:hAnsi="Times New Roman" w:cs="Times New Roman"/>
          <w:sz w:val="24"/>
          <w:szCs w:val="24"/>
        </w:rPr>
      </w:pPr>
    </w:p>
    <w:p w:rsidR="00612E5B" w:rsidRPr="00612E5B" w:rsidRDefault="00612E5B" w:rsidP="00612E5B">
      <w:pPr>
        <w:rPr>
          <w:rFonts w:ascii="Times New Roman" w:eastAsiaTheme="minorEastAsia" w:hAnsi="Times New Roman" w:cs="Times New Roman"/>
          <w:noProof/>
          <w:sz w:val="24"/>
          <w:szCs w:val="24"/>
        </w:rPr>
      </w:pPr>
      <w:hyperlink r:id="rId8" w:history="1">
        <w:r w:rsidRPr="00612E5B">
          <w:rPr>
            <w:rStyle w:val="Hyperlink"/>
            <w:rFonts w:ascii="Times New Roman" w:eastAsiaTheme="minorEastAsia" w:hAnsi="Times New Roman" w:cs="Times New Roman"/>
            <w:noProof/>
            <w:sz w:val="24"/>
            <w:szCs w:val="24"/>
          </w:rPr>
          <w:t>jhassell@iupui.edu</w:t>
        </w:r>
      </w:hyperlink>
      <w:r w:rsidRPr="00612E5B">
        <w:rPr>
          <w:rFonts w:ascii="Times New Roman" w:eastAsiaTheme="minorEastAsia" w:hAnsi="Times New Roman" w:cs="Times New Roman"/>
          <w:noProof/>
          <w:sz w:val="24"/>
          <w:szCs w:val="24"/>
        </w:rPr>
        <w:t xml:space="preserve"> </w:t>
      </w:r>
    </w:p>
    <w:p w:rsidR="00612E5B" w:rsidRDefault="00612E5B" w:rsidP="00612E5B">
      <w:pPr>
        <w:rPr>
          <w:rFonts w:ascii="Times New Roman" w:eastAsiaTheme="minorEastAsia" w:hAnsi="Times New Roman" w:cs="Times New Roman"/>
          <w:noProof/>
          <w:sz w:val="24"/>
          <w:szCs w:val="24"/>
        </w:rPr>
      </w:pPr>
      <w:hyperlink r:id="rId9" w:history="1">
        <w:r w:rsidRPr="00612E5B">
          <w:rPr>
            <w:rStyle w:val="Hyperlink"/>
            <w:rFonts w:ascii="Times New Roman" w:eastAsiaTheme="minorEastAsia" w:hAnsi="Times New Roman" w:cs="Times New Roman"/>
            <w:noProof/>
            <w:sz w:val="24"/>
            <w:szCs w:val="24"/>
          </w:rPr>
          <w:t>http://kelley.iupui.edu/faculty/FacultyProfile.cfm?netid=jhassell</w:t>
        </w:r>
      </w:hyperlink>
      <w:r w:rsidRPr="00612E5B">
        <w:rPr>
          <w:rFonts w:ascii="Times New Roman" w:eastAsiaTheme="minorEastAsia" w:hAnsi="Times New Roman" w:cs="Times New Roman"/>
          <w:noProof/>
          <w:sz w:val="24"/>
          <w:szCs w:val="24"/>
        </w:rPr>
        <w:t xml:space="preserve"> </w:t>
      </w:r>
    </w:p>
    <w:p w:rsidR="005D3726" w:rsidRPr="00612E5B" w:rsidRDefault="005D3726" w:rsidP="00612E5B">
      <w:pPr>
        <w:rPr>
          <w:rFonts w:ascii="Times New Roman" w:eastAsiaTheme="minorEastAsia" w:hAnsi="Times New Roman" w:cs="Times New Roman"/>
          <w:noProof/>
          <w:sz w:val="24"/>
          <w:szCs w:val="24"/>
        </w:rPr>
      </w:pPr>
      <w:r>
        <w:rPr>
          <w:noProof/>
        </w:rPr>
        <w:drawing>
          <wp:inline distT="0" distB="0" distL="0" distR="0" wp14:anchorId="63883A4B" wp14:editId="099C8DA5">
            <wp:extent cx="1647825" cy="2314575"/>
            <wp:effectExtent l="0" t="0" r="9525" b="9525"/>
            <wp:docPr id="1" name="Picture 1" descr="John M. Hassell"/>
            <wp:cNvGraphicFramePr/>
            <a:graphic xmlns:a="http://schemas.openxmlformats.org/drawingml/2006/main">
              <a:graphicData uri="http://schemas.openxmlformats.org/drawingml/2006/picture">
                <pic:pic xmlns:pic="http://schemas.openxmlformats.org/drawingml/2006/picture">
                  <pic:nvPicPr>
                    <pic:cNvPr id="1" name="Picture 1" descr="John M. Hassell"/>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7825" cy="2314575"/>
                    </a:xfrm>
                    <a:prstGeom prst="rect">
                      <a:avLst/>
                    </a:prstGeom>
                    <a:noFill/>
                    <a:ln>
                      <a:noFill/>
                    </a:ln>
                  </pic:spPr>
                </pic:pic>
              </a:graphicData>
            </a:graphic>
          </wp:inline>
        </w:drawing>
      </w:r>
    </w:p>
    <w:p w:rsidR="00612E5B" w:rsidRDefault="00612E5B" w:rsidP="00BB75A5">
      <w:pPr>
        <w:spacing w:after="0" w:line="240" w:lineRule="auto"/>
        <w:rPr>
          <w:rFonts w:ascii="Times New Roman" w:hAnsi="Times New Roman" w:cs="Times New Roman"/>
          <w:sz w:val="24"/>
          <w:szCs w:val="24"/>
        </w:rPr>
      </w:pPr>
    </w:p>
    <w:p w:rsidR="00612E5B" w:rsidRDefault="00612E5B" w:rsidP="00BB75A5">
      <w:pPr>
        <w:spacing w:after="0" w:line="240" w:lineRule="auto"/>
        <w:rPr>
          <w:rFonts w:ascii="Times New Roman" w:hAnsi="Times New Roman" w:cs="Times New Roman"/>
          <w:sz w:val="24"/>
          <w:szCs w:val="24"/>
        </w:rPr>
      </w:pPr>
    </w:p>
    <w:p w:rsidR="00612E5B" w:rsidRDefault="00612E5B">
      <w:pPr>
        <w:rPr>
          <w:rFonts w:ascii="Times New Roman" w:hAnsi="Times New Roman" w:cs="Times New Roman"/>
          <w:b/>
          <w:sz w:val="28"/>
          <w:szCs w:val="28"/>
        </w:rPr>
      </w:pPr>
      <w:r>
        <w:rPr>
          <w:rFonts w:ascii="Times New Roman" w:hAnsi="Times New Roman" w:cs="Times New Roman"/>
          <w:b/>
          <w:sz w:val="28"/>
          <w:szCs w:val="28"/>
        </w:rPr>
        <w:br w:type="page"/>
      </w:r>
    </w:p>
    <w:p w:rsidR="00612E5B" w:rsidRDefault="00612E5B" w:rsidP="00BB75A5">
      <w:pPr>
        <w:spacing w:after="0" w:line="240" w:lineRule="auto"/>
        <w:rPr>
          <w:rFonts w:ascii="Times New Roman" w:hAnsi="Times New Roman" w:cs="Times New Roman"/>
          <w:b/>
          <w:sz w:val="28"/>
          <w:szCs w:val="28"/>
        </w:rPr>
      </w:pPr>
      <w:r>
        <w:rPr>
          <w:rFonts w:ascii="Times New Roman" w:hAnsi="Times New Roman" w:cs="Times New Roman"/>
          <w:b/>
          <w:sz w:val="28"/>
          <w:szCs w:val="28"/>
        </w:rPr>
        <w:t>COURSE GOAL</w:t>
      </w:r>
    </w:p>
    <w:p w:rsidR="00AD115A" w:rsidRDefault="00650253" w:rsidP="00BB75A5">
      <w:pPr>
        <w:spacing w:after="0" w:line="240" w:lineRule="auto"/>
        <w:rPr>
          <w:rFonts w:ascii="Times New Roman" w:hAnsi="Times New Roman" w:cs="Times New Roman"/>
          <w:sz w:val="28"/>
          <w:szCs w:val="28"/>
        </w:rPr>
      </w:pPr>
      <w:r w:rsidRPr="00AD115A">
        <w:rPr>
          <w:rFonts w:ascii="Times New Roman" w:hAnsi="Times New Roman" w:cs="Times New Roman"/>
          <w:b/>
          <w:sz w:val="28"/>
          <w:szCs w:val="28"/>
        </w:rPr>
        <w:t>In C521 you will learn the basics of financial accounting and managerial accounting</w:t>
      </w:r>
      <w:r w:rsidRPr="00AD115A">
        <w:rPr>
          <w:rFonts w:ascii="Times New Roman" w:hAnsi="Times New Roman" w:cs="Times New Roman"/>
          <w:sz w:val="28"/>
          <w:szCs w:val="28"/>
        </w:rPr>
        <w:t xml:space="preserve">.  </w:t>
      </w:r>
    </w:p>
    <w:p w:rsidR="00AD115A" w:rsidRDefault="00AD115A" w:rsidP="00BB75A5">
      <w:pPr>
        <w:spacing w:after="0" w:line="240" w:lineRule="auto"/>
        <w:rPr>
          <w:rFonts w:ascii="Times New Roman" w:hAnsi="Times New Roman" w:cs="Times New Roman"/>
          <w:sz w:val="28"/>
          <w:szCs w:val="28"/>
        </w:rPr>
      </w:pPr>
    </w:p>
    <w:p w:rsidR="00650253" w:rsidRPr="00AD115A" w:rsidRDefault="00650253" w:rsidP="00BB75A5">
      <w:pPr>
        <w:spacing w:after="0" w:line="240" w:lineRule="auto"/>
        <w:rPr>
          <w:rFonts w:ascii="Times New Roman" w:hAnsi="Times New Roman" w:cs="Times New Roman"/>
          <w:sz w:val="28"/>
          <w:szCs w:val="28"/>
        </w:rPr>
      </w:pPr>
      <w:r w:rsidRPr="00AD115A">
        <w:rPr>
          <w:rFonts w:ascii="Times New Roman" w:hAnsi="Times New Roman" w:cs="Times New Roman"/>
          <w:sz w:val="28"/>
          <w:szCs w:val="28"/>
        </w:rPr>
        <w:t>At the completion of the course, among other things you will</w:t>
      </w:r>
    </w:p>
    <w:p w:rsidR="00650253" w:rsidRPr="00AD115A" w:rsidRDefault="00650253" w:rsidP="00650253">
      <w:pPr>
        <w:pStyle w:val="ListParagraph"/>
        <w:numPr>
          <w:ilvl w:val="0"/>
          <w:numId w:val="1"/>
        </w:numPr>
        <w:spacing w:after="0" w:line="240" w:lineRule="auto"/>
        <w:rPr>
          <w:rFonts w:ascii="Times New Roman" w:hAnsi="Times New Roman" w:cs="Times New Roman"/>
          <w:sz w:val="28"/>
          <w:szCs w:val="28"/>
        </w:rPr>
      </w:pPr>
      <w:r w:rsidRPr="00AD115A">
        <w:rPr>
          <w:rFonts w:ascii="Times New Roman" w:hAnsi="Times New Roman" w:cs="Times New Roman"/>
          <w:sz w:val="28"/>
          <w:szCs w:val="28"/>
        </w:rPr>
        <w:t>Know the basic vocabulary of financial accounting and managerial accounting</w:t>
      </w:r>
    </w:p>
    <w:p w:rsidR="00650253" w:rsidRPr="00AD115A" w:rsidRDefault="00650253" w:rsidP="00650253">
      <w:pPr>
        <w:pStyle w:val="ListParagraph"/>
        <w:numPr>
          <w:ilvl w:val="0"/>
          <w:numId w:val="1"/>
        </w:numPr>
        <w:spacing w:after="0" w:line="240" w:lineRule="auto"/>
        <w:rPr>
          <w:rFonts w:ascii="Times New Roman" w:hAnsi="Times New Roman" w:cs="Times New Roman"/>
          <w:sz w:val="28"/>
          <w:szCs w:val="28"/>
        </w:rPr>
      </w:pPr>
      <w:r w:rsidRPr="00AD115A">
        <w:rPr>
          <w:rFonts w:ascii="Times New Roman" w:hAnsi="Times New Roman" w:cs="Times New Roman"/>
          <w:sz w:val="28"/>
          <w:szCs w:val="28"/>
        </w:rPr>
        <w:t>Have developed an accounting skills set of basic financial and managerial accounting skills</w:t>
      </w:r>
    </w:p>
    <w:p w:rsidR="00650253" w:rsidRPr="00AD115A" w:rsidRDefault="00650253" w:rsidP="00650253">
      <w:pPr>
        <w:pStyle w:val="ListParagraph"/>
        <w:numPr>
          <w:ilvl w:val="0"/>
          <w:numId w:val="1"/>
        </w:numPr>
        <w:spacing w:after="0" w:line="240" w:lineRule="auto"/>
        <w:rPr>
          <w:rFonts w:ascii="Times New Roman" w:hAnsi="Times New Roman" w:cs="Times New Roman"/>
          <w:sz w:val="28"/>
          <w:szCs w:val="28"/>
        </w:rPr>
      </w:pPr>
      <w:r w:rsidRPr="00AD115A">
        <w:rPr>
          <w:rFonts w:ascii="Times New Roman" w:hAnsi="Times New Roman" w:cs="Times New Roman"/>
          <w:sz w:val="28"/>
          <w:szCs w:val="28"/>
        </w:rPr>
        <w:t>Understand how accountants approach their work, how the</w:t>
      </w:r>
      <w:r w:rsidR="00AD115A">
        <w:rPr>
          <w:rFonts w:ascii="Times New Roman" w:hAnsi="Times New Roman" w:cs="Times New Roman"/>
          <w:sz w:val="28"/>
          <w:szCs w:val="28"/>
        </w:rPr>
        <w:t>y process information, how they</w:t>
      </w:r>
      <w:r w:rsidRPr="00AD115A">
        <w:rPr>
          <w:rFonts w:ascii="Times New Roman" w:hAnsi="Times New Roman" w:cs="Times New Roman"/>
          <w:sz w:val="28"/>
          <w:szCs w:val="28"/>
        </w:rPr>
        <w:t xml:space="preserve"> provide information for decision making</w:t>
      </w:r>
    </w:p>
    <w:p w:rsidR="00650253" w:rsidRPr="00AD115A" w:rsidRDefault="00650253" w:rsidP="00650253">
      <w:pPr>
        <w:pStyle w:val="ListParagraph"/>
        <w:numPr>
          <w:ilvl w:val="0"/>
          <w:numId w:val="1"/>
        </w:numPr>
        <w:spacing w:after="0" w:line="240" w:lineRule="auto"/>
        <w:rPr>
          <w:rFonts w:ascii="Times New Roman" w:hAnsi="Times New Roman" w:cs="Times New Roman"/>
          <w:sz w:val="28"/>
          <w:szCs w:val="28"/>
        </w:rPr>
      </w:pPr>
      <w:r w:rsidRPr="00AD115A">
        <w:rPr>
          <w:rFonts w:ascii="Times New Roman" w:hAnsi="Times New Roman" w:cs="Times New Roman"/>
          <w:sz w:val="28"/>
          <w:szCs w:val="28"/>
        </w:rPr>
        <w:t xml:space="preserve">Be able to read and have a basic understanding of </w:t>
      </w:r>
      <w:r w:rsidR="00232755">
        <w:rPr>
          <w:rFonts w:ascii="Times New Roman" w:hAnsi="Times New Roman" w:cs="Times New Roman"/>
          <w:sz w:val="28"/>
          <w:szCs w:val="28"/>
        </w:rPr>
        <w:t xml:space="preserve">U.S. </w:t>
      </w:r>
      <w:r w:rsidRPr="00AD115A">
        <w:rPr>
          <w:rFonts w:ascii="Times New Roman" w:hAnsi="Times New Roman" w:cs="Times New Roman"/>
          <w:sz w:val="28"/>
          <w:szCs w:val="28"/>
        </w:rPr>
        <w:t>GAAP based financial statements</w:t>
      </w:r>
    </w:p>
    <w:p w:rsidR="00650253" w:rsidRPr="00AD115A" w:rsidRDefault="00650253" w:rsidP="00650253">
      <w:pPr>
        <w:pStyle w:val="ListParagraph"/>
        <w:numPr>
          <w:ilvl w:val="0"/>
          <w:numId w:val="1"/>
        </w:numPr>
        <w:spacing w:after="0" w:line="240" w:lineRule="auto"/>
        <w:rPr>
          <w:rFonts w:ascii="Times New Roman" w:hAnsi="Times New Roman" w:cs="Times New Roman"/>
          <w:sz w:val="28"/>
          <w:szCs w:val="28"/>
        </w:rPr>
      </w:pPr>
      <w:r w:rsidRPr="00AD115A">
        <w:rPr>
          <w:rFonts w:ascii="Times New Roman" w:hAnsi="Times New Roman" w:cs="Times New Roman"/>
          <w:sz w:val="28"/>
          <w:szCs w:val="28"/>
        </w:rPr>
        <w:t xml:space="preserve">Understand basic managerial accounting decision making processes </w:t>
      </w:r>
    </w:p>
    <w:p w:rsidR="00650253" w:rsidRPr="00AD115A" w:rsidRDefault="00650253" w:rsidP="00650253">
      <w:pPr>
        <w:pStyle w:val="ListParagraph"/>
        <w:numPr>
          <w:ilvl w:val="0"/>
          <w:numId w:val="1"/>
        </w:numPr>
        <w:spacing w:after="0" w:line="240" w:lineRule="auto"/>
        <w:rPr>
          <w:rFonts w:ascii="Times New Roman" w:hAnsi="Times New Roman" w:cs="Times New Roman"/>
          <w:sz w:val="28"/>
          <w:szCs w:val="28"/>
        </w:rPr>
      </w:pPr>
      <w:proofErr w:type="gramStart"/>
      <w:r w:rsidRPr="00AD115A">
        <w:rPr>
          <w:rFonts w:ascii="Times New Roman" w:hAnsi="Times New Roman" w:cs="Times New Roman"/>
          <w:sz w:val="28"/>
          <w:szCs w:val="28"/>
        </w:rPr>
        <w:t>Be</w:t>
      </w:r>
      <w:proofErr w:type="gramEnd"/>
      <w:r w:rsidRPr="00AD115A">
        <w:rPr>
          <w:rFonts w:ascii="Times New Roman" w:hAnsi="Times New Roman" w:cs="Times New Roman"/>
          <w:sz w:val="28"/>
          <w:szCs w:val="28"/>
        </w:rPr>
        <w:t xml:space="preserve"> more demanding managers of the accounting staff by being able to converse in a language that the accountants understand.</w:t>
      </w:r>
    </w:p>
    <w:p w:rsidR="00650253" w:rsidRPr="00AD115A" w:rsidRDefault="00650253" w:rsidP="00BB75A5">
      <w:pPr>
        <w:spacing w:after="0" w:line="240" w:lineRule="auto"/>
        <w:rPr>
          <w:rFonts w:ascii="Times New Roman" w:hAnsi="Times New Roman" w:cs="Times New Roman"/>
          <w:sz w:val="28"/>
          <w:szCs w:val="28"/>
        </w:rPr>
      </w:pPr>
    </w:p>
    <w:p w:rsidR="005C3E89" w:rsidRDefault="00650253" w:rsidP="00BB75A5">
      <w:pPr>
        <w:spacing w:after="0" w:line="240" w:lineRule="auto"/>
        <w:rPr>
          <w:rFonts w:ascii="Times New Roman" w:hAnsi="Times New Roman" w:cs="Times New Roman"/>
          <w:sz w:val="28"/>
          <w:szCs w:val="28"/>
        </w:rPr>
      </w:pPr>
      <w:r w:rsidRPr="005C3E89">
        <w:rPr>
          <w:rFonts w:ascii="Times New Roman" w:hAnsi="Times New Roman" w:cs="Times New Roman"/>
          <w:b/>
          <w:sz w:val="28"/>
          <w:szCs w:val="28"/>
        </w:rPr>
        <w:t>The course is organized around modules</w:t>
      </w:r>
      <w:r w:rsidRPr="00AD115A">
        <w:rPr>
          <w:rFonts w:ascii="Times New Roman" w:hAnsi="Times New Roman" w:cs="Times New Roman"/>
          <w:sz w:val="28"/>
          <w:szCs w:val="28"/>
        </w:rPr>
        <w:t xml:space="preserve">.  </w:t>
      </w:r>
    </w:p>
    <w:p w:rsidR="00650253" w:rsidRDefault="00650253" w:rsidP="00BB75A5">
      <w:pPr>
        <w:spacing w:after="0" w:line="240" w:lineRule="auto"/>
        <w:rPr>
          <w:rFonts w:ascii="Times New Roman" w:hAnsi="Times New Roman" w:cs="Times New Roman"/>
          <w:sz w:val="28"/>
          <w:szCs w:val="28"/>
        </w:rPr>
      </w:pPr>
      <w:r w:rsidRPr="00AD115A">
        <w:rPr>
          <w:rFonts w:ascii="Times New Roman" w:hAnsi="Times New Roman" w:cs="Times New Roman"/>
          <w:sz w:val="28"/>
          <w:szCs w:val="28"/>
        </w:rPr>
        <w:t>Modules usually are designed to incorporate one week’s materials in one place.</w:t>
      </w:r>
      <w:r w:rsidR="0005061A" w:rsidRPr="00AD115A">
        <w:rPr>
          <w:rFonts w:ascii="Times New Roman" w:hAnsi="Times New Roman" w:cs="Times New Roman"/>
          <w:sz w:val="28"/>
          <w:szCs w:val="28"/>
        </w:rPr>
        <w:t xml:space="preserve">  In most weeks, students are covering two chapters from the textbook.  </w:t>
      </w:r>
    </w:p>
    <w:p w:rsidR="00B77E9A" w:rsidRPr="00B77E9A" w:rsidRDefault="00B77E9A" w:rsidP="00B77E9A">
      <w:pPr>
        <w:pStyle w:val="ListParagraph"/>
        <w:numPr>
          <w:ilvl w:val="0"/>
          <w:numId w:val="6"/>
        </w:numPr>
        <w:spacing w:after="0" w:line="240" w:lineRule="auto"/>
        <w:rPr>
          <w:rFonts w:ascii="Times New Roman" w:hAnsi="Times New Roman" w:cs="Times New Roman"/>
          <w:sz w:val="28"/>
          <w:szCs w:val="28"/>
        </w:rPr>
      </w:pPr>
      <w:r w:rsidRPr="00B77E9A">
        <w:rPr>
          <w:rFonts w:ascii="Times New Roman" w:hAnsi="Times New Roman" w:cs="Times New Roman"/>
          <w:sz w:val="28"/>
          <w:szCs w:val="28"/>
        </w:rPr>
        <w:t>See separate document and video regarding Course Organization</w:t>
      </w:r>
    </w:p>
    <w:p w:rsidR="00650253" w:rsidRPr="0005061A" w:rsidRDefault="00650253" w:rsidP="00BB75A5">
      <w:pPr>
        <w:spacing w:after="0" w:line="240" w:lineRule="auto"/>
        <w:rPr>
          <w:rFonts w:ascii="Times New Roman" w:hAnsi="Times New Roman" w:cs="Times New Roman"/>
          <w:sz w:val="28"/>
          <w:szCs w:val="28"/>
        </w:rPr>
      </w:pPr>
    </w:p>
    <w:p w:rsidR="0005061A" w:rsidRDefault="0005061A">
      <w:pPr>
        <w:rPr>
          <w:rFonts w:ascii="Times New Roman" w:hAnsi="Times New Roman" w:cs="Times New Roman"/>
          <w:sz w:val="28"/>
          <w:szCs w:val="28"/>
        </w:rPr>
      </w:pPr>
      <w:r>
        <w:rPr>
          <w:rFonts w:ascii="Times New Roman" w:hAnsi="Times New Roman" w:cs="Times New Roman"/>
          <w:sz w:val="28"/>
          <w:szCs w:val="28"/>
        </w:rPr>
        <w:br w:type="page"/>
      </w:r>
    </w:p>
    <w:p w:rsidR="00650253" w:rsidRPr="005C3E89" w:rsidRDefault="00650253" w:rsidP="00BB75A5">
      <w:pPr>
        <w:spacing w:after="0" w:line="240" w:lineRule="auto"/>
        <w:rPr>
          <w:rFonts w:ascii="Times New Roman" w:hAnsi="Times New Roman" w:cs="Times New Roman"/>
          <w:b/>
          <w:sz w:val="28"/>
          <w:szCs w:val="28"/>
        </w:rPr>
      </w:pPr>
      <w:r w:rsidRPr="005C3E89">
        <w:rPr>
          <w:rFonts w:ascii="Times New Roman" w:hAnsi="Times New Roman" w:cs="Times New Roman"/>
          <w:b/>
          <w:sz w:val="28"/>
          <w:szCs w:val="28"/>
        </w:rPr>
        <w:lastRenderedPageBreak/>
        <w:t>Please download the syllabus from Syllabus and General Information Module as soon as possible to get a feel for the course.</w:t>
      </w:r>
    </w:p>
    <w:p w:rsidR="00650253" w:rsidRPr="0005061A" w:rsidRDefault="00650253" w:rsidP="00BB75A5">
      <w:pPr>
        <w:spacing w:after="0" w:line="240" w:lineRule="auto"/>
        <w:rPr>
          <w:rFonts w:ascii="Times New Roman" w:hAnsi="Times New Roman" w:cs="Times New Roman"/>
          <w:sz w:val="28"/>
          <w:szCs w:val="28"/>
        </w:rPr>
      </w:pPr>
    </w:p>
    <w:p w:rsidR="00650253" w:rsidRDefault="00650253" w:rsidP="00BB75A5">
      <w:pPr>
        <w:spacing w:after="0" w:line="240" w:lineRule="auto"/>
        <w:rPr>
          <w:rFonts w:ascii="Times New Roman" w:hAnsi="Times New Roman" w:cs="Times New Roman"/>
          <w:sz w:val="28"/>
          <w:szCs w:val="28"/>
        </w:rPr>
      </w:pPr>
      <w:r w:rsidRPr="005C3E89">
        <w:rPr>
          <w:rFonts w:ascii="Times New Roman" w:hAnsi="Times New Roman" w:cs="Times New Roman"/>
          <w:b/>
          <w:sz w:val="28"/>
          <w:szCs w:val="28"/>
        </w:rPr>
        <w:t xml:space="preserve">Note that we have an exam the </w:t>
      </w:r>
      <w:r w:rsidR="009E55FF">
        <w:rPr>
          <w:rFonts w:ascii="Times New Roman" w:hAnsi="Times New Roman" w:cs="Times New Roman"/>
          <w:b/>
          <w:sz w:val="28"/>
          <w:szCs w:val="28"/>
        </w:rPr>
        <w:t>fourth</w:t>
      </w:r>
      <w:r w:rsidRPr="005C3E89">
        <w:rPr>
          <w:rFonts w:ascii="Times New Roman" w:hAnsi="Times New Roman" w:cs="Times New Roman"/>
          <w:b/>
          <w:sz w:val="28"/>
          <w:szCs w:val="28"/>
        </w:rPr>
        <w:t xml:space="preserve"> week of the course.</w:t>
      </w:r>
      <w:r w:rsidRPr="0005061A">
        <w:rPr>
          <w:rFonts w:ascii="Times New Roman" w:hAnsi="Times New Roman" w:cs="Times New Roman"/>
          <w:sz w:val="28"/>
          <w:szCs w:val="28"/>
        </w:rPr>
        <w:t xml:space="preserve">  That is by design to provide early feedback to students about how they are progressing in the course. </w:t>
      </w:r>
    </w:p>
    <w:p w:rsidR="00736E22" w:rsidRDefault="00736E22" w:rsidP="00BB75A5">
      <w:pPr>
        <w:spacing w:after="0" w:line="240" w:lineRule="auto"/>
        <w:rPr>
          <w:rFonts w:ascii="Times New Roman" w:hAnsi="Times New Roman" w:cs="Times New Roman"/>
          <w:sz w:val="28"/>
          <w:szCs w:val="28"/>
        </w:rPr>
      </w:pPr>
    </w:p>
    <w:p w:rsidR="00736E22" w:rsidRPr="0005061A" w:rsidRDefault="00736E22" w:rsidP="00BB75A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Please put the dates of the exam in your personal calendars; these dates will not change.  </w:t>
      </w:r>
    </w:p>
    <w:p w:rsidR="00650253" w:rsidRPr="0005061A" w:rsidRDefault="00650253" w:rsidP="00BB75A5">
      <w:pPr>
        <w:spacing w:after="0" w:line="240" w:lineRule="auto"/>
        <w:rPr>
          <w:rFonts w:ascii="Times New Roman" w:hAnsi="Times New Roman" w:cs="Times New Roman"/>
          <w:sz w:val="28"/>
          <w:szCs w:val="28"/>
        </w:rPr>
      </w:pPr>
    </w:p>
    <w:p w:rsidR="005C3E89" w:rsidRDefault="00612E5B" w:rsidP="00BB75A5">
      <w:pPr>
        <w:spacing w:after="0" w:line="240" w:lineRule="auto"/>
        <w:rPr>
          <w:rFonts w:ascii="Times New Roman" w:hAnsi="Times New Roman" w:cs="Times New Roman"/>
          <w:sz w:val="28"/>
          <w:szCs w:val="28"/>
        </w:rPr>
      </w:pPr>
      <w:r w:rsidRPr="005C3E89">
        <w:rPr>
          <w:rFonts w:ascii="Times New Roman" w:hAnsi="Times New Roman" w:cs="Times New Roman"/>
          <w:b/>
          <w:sz w:val="28"/>
          <w:szCs w:val="28"/>
        </w:rPr>
        <w:t>DELIVERABLES</w:t>
      </w:r>
    </w:p>
    <w:p w:rsidR="005C3E89" w:rsidRDefault="00650253" w:rsidP="00BB75A5">
      <w:pPr>
        <w:spacing w:after="0" w:line="240" w:lineRule="auto"/>
        <w:rPr>
          <w:rFonts w:ascii="Times New Roman" w:hAnsi="Times New Roman" w:cs="Times New Roman"/>
          <w:sz w:val="28"/>
          <w:szCs w:val="28"/>
        </w:rPr>
      </w:pPr>
      <w:r w:rsidRPr="0005061A">
        <w:rPr>
          <w:rFonts w:ascii="Times New Roman" w:hAnsi="Times New Roman" w:cs="Times New Roman"/>
          <w:sz w:val="28"/>
          <w:szCs w:val="28"/>
        </w:rPr>
        <w:t xml:space="preserve">Also, note that we usually have deliverables due each week (graded problems and graded quiz).  </w:t>
      </w:r>
    </w:p>
    <w:p w:rsidR="005C3E89" w:rsidRPr="005C3E89" w:rsidRDefault="00650253" w:rsidP="005C3E89">
      <w:pPr>
        <w:pStyle w:val="ListParagraph"/>
        <w:numPr>
          <w:ilvl w:val="0"/>
          <w:numId w:val="4"/>
        </w:numPr>
        <w:spacing w:after="0" w:line="240" w:lineRule="auto"/>
        <w:rPr>
          <w:rFonts w:ascii="Times New Roman" w:hAnsi="Times New Roman" w:cs="Times New Roman"/>
          <w:sz w:val="28"/>
          <w:szCs w:val="28"/>
        </w:rPr>
      </w:pPr>
      <w:r w:rsidRPr="005C3E89">
        <w:rPr>
          <w:rFonts w:ascii="Times New Roman" w:hAnsi="Times New Roman" w:cs="Times New Roman"/>
          <w:sz w:val="28"/>
          <w:szCs w:val="28"/>
        </w:rPr>
        <w:t xml:space="preserve">This process is also by design.  </w:t>
      </w:r>
    </w:p>
    <w:p w:rsidR="005C3E89" w:rsidRPr="005C3E89" w:rsidRDefault="00650253" w:rsidP="005C3E89">
      <w:pPr>
        <w:pStyle w:val="ListParagraph"/>
        <w:numPr>
          <w:ilvl w:val="0"/>
          <w:numId w:val="4"/>
        </w:numPr>
        <w:spacing w:after="0" w:line="240" w:lineRule="auto"/>
        <w:rPr>
          <w:rFonts w:ascii="Times New Roman" w:hAnsi="Times New Roman" w:cs="Times New Roman"/>
          <w:sz w:val="28"/>
          <w:szCs w:val="28"/>
        </w:rPr>
      </w:pPr>
      <w:r w:rsidRPr="005C3E89">
        <w:rPr>
          <w:rFonts w:ascii="Times New Roman" w:hAnsi="Times New Roman" w:cs="Times New Roman"/>
          <w:sz w:val="28"/>
          <w:szCs w:val="28"/>
        </w:rPr>
        <w:t>If students get behind in an accounting course, if it very difficult to catch back up.</w:t>
      </w:r>
      <w:r w:rsidR="00736E22">
        <w:rPr>
          <w:rFonts w:ascii="Times New Roman" w:hAnsi="Times New Roman" w:cs="Times New Roman"/>
          <w:sz w:val="28"/>
          <w:szCs w:val="28"/>
        </w:rPr>
        <w:t xml:space="preserve">  </w:t>
      </w:r>
    </w:p>
    <w:p w:rsidR="00650253" w:rsidRDefault="00650253" w:rsidP="005C3E89">
      <w:pPr>
        <w:pStyle w:val="ListParagraph"/>
        <w:numPr>
          <w:ilvl w:val="0"/>
          <w:numId w:val="4"/>
        </w:numPr>
        <w:spacing w:after="0" w:line="240" w:lineRule="auto"/>
        <w:rPr>
          <w:rFonts w:ascii="Times New Roman" w:hAnsi="Times New Roman" w:cs="Times New Roman"/>
          <w:sz w:val="28"/>
          <w:szCs w:val="28"/>
        </w:rPr>
      </w:pPr>
      <w:r w:rsidRPr="005C3E89">
        <w:rPr>
          <w:rFonts w:ascii="Times New Roman" w:hAnsi="Times New Roman" w:cs="Times New Roman"/>
          <w:sz w:val="28"/>
          <w:szCs w:val="28"/>
        </w:rPr>
        <w:t>Completing weekly assignments assures that students stay on track.</w:t>
      </w:r>
    </w:p>
    <w:p w:rsidR="00736E22" w:rsidRPr="005C3E89" w:rsidRDefault="00736E22" w:rsidP="00736E22">
      <w:pPr>
        <w:pStyle w:val="ListParagraph"/>
        <w:numPr>
          <w:ilvl w:val="1"/>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Because only the top 5 graded quizzes and top 5 graded problems count toward the student’s grade, if a student misses on week’s deliverables (about 8 or 9 in the course), then missing that assignment should not affect the student’s grade.  </w:t>
      </w:r>
    </w:p>
    <w:p w:rsidR="00650253" w:rsidRDefault="00650253" w:rsidP="00BB75A5">
      <w:pPr>
        <w:spacing w:after="0" w:line="240" w:lineRule="auto"/>
        <w:rPr>
          <w:rFonts w:ascii="Times New Roman" w:hAnsi="Times New Roman" w:cs="Times New Roman"/>
          <w:sz w:val="28"/>
          <w:szCs w:val="28"/>
        </w:rPr>
      </w:pPr>
    </w:p>
    <w:p w:rsidR="00736E22" w:rsidRDefault="00736E22">
      <w:pPr>
        <w:rPr>
          <w:rFonts w:ascii="Times New Roman" w:hAnsi="Times New Roman" w:cs="Times New Roman"/>
          <w:b/>
          <w:sz w:val="28"/>
          <w:szCs w:val="28"/>
        </w:rPr>
      </w:pPr>
      <w:r>
        <w:rPr>
          <w:rFonts w:ascii="Times New Roman" w:hAnsi="Times New Roman" w:cs="Times New Roman"/>
          <w:b/>
          <w:sz w:val="28"/>
          <w:szCs w:val="28"/>
        </w:rPr>
        <w:br w:type="page"/>
      </w:r>
    </w:p>
    <w:p w:rsidR="0005061A" w:rsidRPr="0005061A" w:rsidRDefault="00612E5B" w:rsidP="00BB75A5">
      <w:pPr>
        <w:spacing w:after="0" w:line="240" w:lineRule="auto"/>
        <w:rPr>
          <w:rFonts w:ascii="Times New Roman" w:hAnsi="Times New Roman" w:cs="Times New Roman"/>
          <w:b/>
          <w:sz w:val="28"/>
          <w:szCs w:val="28"/>
        </w:rPr>
      </w:pPr>
      <w:r w:rsidRPr="0005061A">
        <w:rPr>
          <w:rFonts w:ascii="Times New Roman" w:hAnsi="Times New Roman" w:cs="Times New Roman"/>
          <w:b/>
          <w:sz w:val="28"/>
          <w:szCs w:val="28"/>
        </w:rPr>
        <w:lastRenderedPageBreak/>
        <w:t>PERQUISITE</w:t>
      </w:r>
    </w:p>
    <w:p w:rsidR="0005061A" w:rsidRDefault="0005061A" w:rsidP="00BB75A5">
      <w:pPr>
        <w:spacing w:after="0" w:line="240" w:lineRule="auto"/>
        <w:rPr>
          <w:rFonts w:ascii="Times New Roman" w:hAnsi="Times New Roman" w:cs="Times New Roman"/>
          <w:sz w:val="28"/>
          <w:szCs w:val="28"/>
        </w:rPr>
      </w:pPr>
    </w:p>
    <w:p w:rsidR="0005061A" w:rsidRDefault="0005061A" w:rsidP="00BB75A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The course presumes that the students knows the material in the first five chapters of the Libby et al. Financial Accounting Textbook; that material is a prerequisite for the course.  </w:t>
      </w:r>
    </w:p>
    <w:p w:rsidR="0005061A" w:rsidRPr="0005061A" w:rsidRDefault="0005061A" w:rsidP="0005061A">
      <w:pPr>
        <w:pStyle w:val="ListParagraph"/>
        <w:numPr>
          <w:ilvl w:val="0"/>
          <w:numId w:val="3"/>
        </w:numPr>
        <w:spacing w:after="0" w:line="240" w:lineRule="auto"/>
        <w:rPr>
          <w:rFonts w:ascii="Times New Roman" w:hAnsi="Times New Roman" w:cs="Times New Roman"/>
          <w:sz w:val="28"/>
          <w:szCs w:val="28"/>
        </w:rPr>
      </w:pPr>
      <w:r w:rsidRPr="0005061A">
        <w:rPr>
          <w:rFonts w:ascii="Times New Roman" w:hAnsi="Times New Roman" w:cs="Times New Roman"/>
          <w:sz w:val="28"/>
          <w:szCs w:val="28"/>
        </w:rPr>
        <w:t xml:space="preserve">Students who took the Accounting Primer will have completed the material.  </w:t>
      </w:r>
    </w:p>
    <w:p w:rsidR="0005061A" w:rsidRPr="0005061A" w:rsidRDefault="0005061A" w:rsidP="0005061A">
      <w:pPr>
        <w:pStyle w:val="ListParagraph"/>
        <w:numPr>
          <w:ilvl w:val="0"/>
          <w:numId w:val="3"/>
        </w:numPr>
        <w:spacing w:after="0" w:line="240" w:lineRule="auto"/>
        <w:rPr>
          <w:rFonts w:ascii="Times New Roman" w:hAnsi="Times New Roman" w:cs="Times New Roman"/>
          <w:sz w:val="28"/>
          <w:szCs w:val="28"/>
        </w:rPr>
      </w:pPr>
      <w:r w:rsidRPr="0005061A">
        <w:rPr>
          <w:rFonts w:ascii="Times New Roman" w:hAnsi="Times New Roman" w:cs="Times New Roman"/>
          <w:sz w:val="28"/>
          <w:szCs w:val="28"/>
        </w:rPr>
        <w:t xml:space="preserve">Student who did not take the Accounting Primer and would like a review, the accounting primer material is in Module 0, and that material should be completed prior to the beginning of class.  </w:t>
      </w:r>
    </w:p>
    <w:p w:rsidR="0005061A" w:rsidRDefault="0005061A" w:rsidP="00BB75A5">
      <w:pPr>
        <w:spacing w:after="0" w:line="240" w:lineRule="auto"/>
        <w:rPr>
          <w:rFonts w:ascii="Times New Roman" w:hAnsi="Times New Roman" w:cs="Times New Roman"/>
          <w:sz w:val="28"/>
          <w:szCs w:val="28"/>
        </w:rPr>
      </w:pPr>
    </w:p>
    <w:p w:rsidR="0005061A" w:rsidRPr="0005061A" w:rsidRDefault="0005061A" w:rsidP="00BB75A5">
      <w:pPr>
        <w:spacing w:after="0" w:line="240" w:lineRule="auto"/>
        <w:rPr>
          <w:rFonts w:ascii="Times New Roman" w:hAnsi="Times New Roman" w:cs="Times New Roman"/>
          <w:sz w:val="28"/>
          <w:szCs w:val="28"/>
        </w:rPr>
      </w:pPr>
    </w:p>
    <w:p w:rsidR="00650253" w:rsidRPr="0005061A" w:rsidRDefault="00612E5B" w:rsidP="00BB75A5">
      <w:pPr>
        <w:spacing w:after="0" w:line="240" w:lineRule="auto"/>
        <w:rPr>
          <w:rFonts w:ascii="Times New Roman" w:hAnsi="Times New Roman" w:cs="Times New Roman"/>
          <w:b/>
          <w:sz w:val="28"/>
          <w:szCs w:val="28"/>
        </w:rPr>
      </w:pPr>
      <w:proofErr w:type="gramStart"/>
      <w:r w:rsidRPr="0005061A">
        <w:rPr>
          <w:rFonts w:ascii="Times New Roman" w:hAnsi="Times New Roman" w:cs="Times New Roman"/>
          <w:b/>
          <w:sz w:val="28"/>
          <w:szCs w:val="28"/>
        </w:rPr>
        <w:t>ADOBE CONNECT</w:t>
      </w:r>
      <w:proofErr w:type="gramEnd"/>
      <w:r w:rsidRPr="0005061A">
        <w:rPr>
          <w:rFonts w:ascii="Times New Roman" w:hAnsi="Times New Roman" w:cs="Times New Roman"/>
          <w:b/>
          <w:sz w:val="28"/>
          <w:szCs w:val="28"/>
        </w:rPr>
        <w:t xml:space="preserve"> (BREEZE) SESSIONS.  </w:t>
      </w:r>
    </w:p>
    <w:p w:rsidR="0005061A" w:rsidRPr="0005061A" w:rsidRDefault="0005061A" w:rsidP="00BB75A5">
      <w:pPr>
        <w:spacing w:after="0" w:line="240" w:lineRule="auto"/>
        <w:rPr>
          <w:rFonts w:ascii="Times New Roman" w:hAnsi="Times New Roman" w:cs="Times New Roman"/>
          <w:b/>
          <w:sz w:val="28"/>
          <w:szCs w:val="28"/>
        </w:rPr>
      </w:pPr>
    </w:p>
    <w:p w:rsidR="0005061A" w:rsidRPr="0005061A" w:rsidRDefault="0005061A" w:rsidP="00BB75A5">
      <w:pPr>
        <w:spacing w:after="0" w:line="240" w:lineRule="auto"/>
        <w:rPr>
          <w:rFonts w:ascii="Times New Roman" w:hAnsi="Times New Roman" w:cs="Times New Roman"/>
          <w:sz w:val="28"/>
          <w:szCs w:val="28"/>
        </w:rPr>
      </w:pPr>
      <w:r w:rsidRPr="0005061A">
        <w:rPr>
          <w:rFonts w:ascii="Times New Roman" w:hAnsi="Times New Roman" w:cs="Times New Roman"/>
          <w:sz w:val="28"/>
          <w:szCs w:val="28"/>
        </w:rPr>
        <w:t xml:space="preserve">We will have weekly Adobe Connect sessions on </w:t>
      </w:r>
      <w:r w:rsidR="009E55FF">
        <w:rPr>
          <w:rFonts w:ascii="Times New Roman" w:hAnsi="Times New Roman" w:cs="Times New Roman"/>
          <w:sz w:val="28"/>
          <w:szCs w:val="28"/>
        </w:rPr>
        <w:t>Wednesdays</w:t>
      </w:r>
      <w:r w:rsidRPr="0005061A">
        <w:rPr>
          <w:rFonts w:ascii="Times New Roman" w:hAnsi="Times New Roman" w:cs="Times New Roman"/>
          <w:sz w:val="28"/>
          <w:szCs w:val="28"/>
        </w:rPr>
        <w:t xml:space="preserve"> at 8:00 p.m. U.S. </w:t>
      </w:r>
      <w:r w:rsidR="001F4772">
        <w:rPr>
          <w:rFonts w:ascii="Times New Roman" w:hAnsi="Times New Roman" w:cs="Times New Roman"/>
          <w:sz w:val="28"/>
          <w:szCs w:val="28"/>
        </w:rPr>
        <w:t>Eastern</w:t>
      </w:r>
      <w:r w:rsidRPr="0005061A">
        <w:rPr>
          <w:rFonts w:ascii="Times New Roman" w:hAnsi="Times New Roman" w:cs="Times New Roman"/>
          <w:sz w:val="28"/>
          <w:szCs w:val="28"/>
        </w:rPr>
        <w:t xml:space="preserve"> time.  These sessions are taped and archived.  The purpose of those sessions is to discuss the material assigned that week.  The presentations presume that</w:t>
      </w:r>
      <w:r w:rsidR="00C91EBA">
        <w:rPr>
          <w:rFonts w:ascii="Times New Roman" w:hAnsi="Times New Roman" w:cs="Times New Roman"/>
          <w:sz w:val="28"/>
          <w:szCs w:val="28"/>
        </w:rPr>
        <w:t>,</w:t>
      </w:r>
      <w:r w:rsidRPr="0005061A">
        <w:rPr>
          <w:rFonts w:ascii="Times New Roman" w:hAnsi="Times New Roman" w:cs="Times New Roman"/>
          <w:sz w:val="28"/>
          <w:szCs w:val="28"/>
        </w:rPr>
        <w:t xml:space="preserve"> at a minimum</w:t>
      </w:r>
      <w:r w:rsidR="00C91EBA">
        <w:rPr>
          <w:rFonts w:ascii="Times New Roman" w:hAnsi="Times New Roman" w:cs="Times New Roman"/>
          <w:sz w:val="28"/>
          <w:szCs w:val="28"/>
        </w:rPr>
        <w:t>,</w:t>
      </w:r>
      <w:r w:rsidRPr="0005061A">
        <w:rPr>
          <w:rFonts w:ascii="Times New Roman" w:hAnsi="Times New Roman" w:cs="Times New Roman"/>
          <w:sz w:val="28"/>
          <w:szCs w:val="28"/>
        </w:rPr>
        <w:t xml:space="preserve"> students will have read the chapters and looked at the PowerPoint slides prior to the session.  </w:t>
      </w:r>
    </w:p>
    <w:p w:rsidR="0005061A" w:rsidRDefault="0005061A">
      <w:pPr>
        <w:rPr>
          <w:rFonts w:ascii="Times New Roman" w:hAnsi="Times New Roman" w:cs="Times New Roman"/>
          <w:b/>
          <w:color w:val="000000"/>
          <w:sz w:val="24"/>
          <w:szCs w:val="24"/>
          <w:highlight w:val="yellow"/>
        </w:rPr>
      </w:pPr>
      <w:r>
        <w:rPr>
          <w:rFonts w:ascii="Times New Roman" w:hAnsi="Times New Roman" w:cs="Times New Roman"/>
          <w:b/>
          <w:color w:val="000000"/>
          <w:sz w:val="24"/>
          <w:szCs w:val="24"/>
          <w:highlight w:val="yellow"/>
        </w:rPr>
        <w:br w:type="page"/>
      </w:r>
    </w:p>
    <w:p w:rsidR="0005061A" w:rsidRPr="0005061A" w:rsidRDefault="0005061A" w:rsidP="0005061A">
      <w:pPr>
        <w:spacing w:after="0" w:line="240" w:lineRule="auto"/>
        <w:rPr>
          <w:rFonts w:ascii="Times New Roman" w:hAnsi="Times New Roman" w:cs="Times New Roman"/>
          <w:color w:val="000000"/>
          <w:sz w:val="28"/>
          <w:szCs w:val="28"/>
        </w:rPr>
      </w:pPr>
      <w:r w:rsidRPr="0005061A">
        <w:rPr>
          <w:rFonts w:ascii="Times New Roman" w:hAnsi="Times New Roman" w:cs="Times New Roman"/>
          <w:b/>
          <w:color w:val="000000"/>
          <w:sz w:val="28"/>
          <w:szCs w:val="28"/>
          <w:highlight w:val="yellow"/>
        </w:rPr>
        <w:lastRenderedPageBreak/>
        <w:t>HOW TO STUDY FOR THE COURSE.</w:t>
      </w:r>
      <w:r w:rsidRPr="0005061A">
        <w:rPr>
          <w:rFonts w:ascii="Times New Roman" w:hAnsi="Times New Roman" w:cs="Times New Roman"/>
          <w:color w:val="000000"/>
          <w:sz w:val="28"/>
          <w:szCs w:val="28"/>
        </w:rPr>
        <w:t xml:space="preserve">   </w:t>
      </w:r>
    </w:p>
    <w:p w:rsidR="0005061A" w:rsidRPr="0005061A" w:rsidRDefault="0005061A" w:rsidP="0005061A">
      <w:pPr>
        <w:spacing w:after="0" w:line="240" w:lineRule="auto"/>
        <w:rPr>
          <w:rFonts w:ascii="Times New Roman" w:hAnsi="Times New Roman" w:cs="Times New Roman"/>
          <w:color w:val="000000"/>
          <w:sz w:val="28"/>
          <w:szCs w:val="28"/>
        </w:rPr>
      </w:pPr>
    </w:p>
    <w:p w:rsidR="0005061A" w:rsidRPr="0005061A" w:rsidRDefault="0005061A" w:rsidP="0005061A">
      <w:pPr>
        <w:spacing w:after="0" w:line="240" w:lineRule="auto"/>
        <w:rPr>
          <w:rFonts w:ascii="Times New Roman" w:hAnsi="Times New Roman" w:cs="Times New Roman"/>
          <w:color w:val="000000"/>
          <w:sz w:val="28"/>
          <w:szCs w:val="28"/>
        </w:rPr>
      </w:pPr>
      <w:r w:rsidRPr="0005061A">
        <w:rPr>
          <w:rFonts w:ascii="Times New Roman" w:hAnsi="Times New Roman" w:cs="Times New Roman"/>
          <w:color w:val="000000"/>
          <w:sz w:val="28"/>
          <w:szCs w:val="28"/>
        </w:rPr>
        <w:t xml:space="preserve">For each chapter.  </w:t>
      </w:r>
    </w:p>
    <w:p w:rsidR="0005061A" w:rsidRPr="0005061A" w:rsidRDefault="0005061A" w:rsidP="0005061A">
      <w:pPr>
        <w:spacing w:after="0" w:line="240" w:lineRule="auto"/>
        <w:rPr>
          <w:rFonts w:ascii="Times New Roman" w:hAnsi="Times New Roman" w:cs="Times New Roman"/>
          <w:color w:val="000000"/>
          <w:sz w:val="28"/>
          <w:szCs w:val="28"/>
        </w:rPr>
      </w:pPr>
    </w:p>
    <w:p w:rsidR="0005061A" w:rsidRPr="0005061A" w:rsidRDefault="0005061A" w:rsidP="0005061A">
      <w:pPr>
        <w:numPr>
          <w:ilvl w:val="0"/>
          <w:numId w:val="2"/>
        </w:numPr>
        <w:spacing w:after="0" w:line="240" w:lineRule="auto"/>
        <w:ind w:left="0"/>
        <w:rPr>
          <w:rFonts w:ascii="Times New Roman" w:hAnsi="Times New Roman" w:cs="Times New Roman"/>
          <w:color w:val="000000"/>
          <w:sz w:val="28"/>
          <w:szCs w:val="28"/>
        </w:rPr>
      </w:pPr>
      <w:r w:rsidRPr="0005061A">
        <w:rPr>
          <w:rFonts w:ascii="Times New Roman" w:hAnsi="Times New Roman" w:cs="Times New Roman"/>
          <w:b/>
          <w:color w:val="000000"/>
          <w:sz w:val="28"/>
          <w:szCs w:val="28"/>
        </w:rPr>
        <w:t>Read the Chapter</w:t>
      </w:r>
      <w:r w:rsidRPr="0005061A">
        <w:rPr>
          <w:rFonts w:ascii="Times New Roman" w:hAnsi="Times New Roman" w:cs="Times New Roman"/>
          <w:color w:val="000000"/>
          <w:sz w:val="28"/>
          <w:szCs w:val="28"/>
        </w:rPr>
        <w:t xml:space="preserve"> first or go through the text </w:t>
      </w:r>
      <w:r w:rsidRPr="0005061A">
        <w:rPr>
          <w:rFonts w:ascii="Times New Roman" w:hAnsi="Times New Roman" w:cs="Times New Roman"/>
          <w:b/>
          <w:color w:val="000000"/>
          <w:sz w:val="28"/>
          <w:szCs w:val="28"/>
        </w:rPr>
        <w:t>PowerPoint slides</w:t>
      </w:r>
      <w:r w:rsidRPr="0005061A">
        <w:rPr>
          <w:rFonts w:ascii="Times New Roman" w:hAnsi="Times New Roman" w:cs="Times New Roman"/>
          <w:color w:val="000000"/>
          <w:sz w:val="28"/>
          <w:szCs w:val="28"/>
        </w:rPr>
        <w:t xml:space="preserve"> first.  Some students use the PowerPoint slides to get an overview of the chapter, then reading the chapter is easier because of the slide.  Other students like to read the chapter first and then look at the PowerPoint slides.  </w:t>
      </w:r>
    </w:p>
    <w:p w:rsidR="0005061A" w:rsidRPr="0005061A" w:rsidRDefault="0005061A" w:rsidP="0005061A">
      <w:pPr>
        <w:spacing w:after="0" w:line="240" w:lineRule="auto"/>
        <w:rPr>
          <w:rFonts w:ascii="Times New Roman" w:hAnsi="Times New Roman" w:cs="Times New Roman"/>
          <w:color w:val="000000"/>
          <w:sz w:val="28"/>
          <w:szCs w:val="28"/>
        </w:rPr>
      </w:pPr>
    </w:p>
    <w:p w:rsidR="0005061A" w:rsidRPr="0005061A" w:rsidRDefault="0005061A" w:rsidP="0005061A">
      <w:pPr>
        <w:numPr>
          <w:ilvl w:val="0"/>
          <w:numId w:val="2"/>
        </w:numPr>
        <w:spacing w:after="0" w:line="240" w:lineRule="auto"/>
        <w:ind w:left="0"/>
        <w:rPr>
          <w:rFonts w:ascii="Times New Roman" w:hAnsi="Times New Roman" w:cs="Times New Roman"/>
          <w:color w:val="000000"/>
          <w:sz w:val="28"/>
          <w:szCs w:val="28"/>
        </w:rPr>
      </w:pPr>
      <w:r w:rsidRPr="0005061A">
        <w:rPr>
          <w:rFonts w:ascii="Times New Roman" w:hAnsi="Times New Roman" w:cs="Times New Roman"/>
          <w:color w:val="000000"/>
          <w:sz w:val="28"/>
          <w:szCs w:val="28"/>
        </w:rPr>
        <w:t xml:space="preserve">Read the </w:t>
      </w:r>
      <w:r w:rsidRPr="0005061A">
        <w:rPr>
          <w:rFonts w:ascii="Times New Roman" w:hAnsi="Times New Roman" w:cs="Times New Roman"/>
          <w:b/>
          <w:color w:val="000000"/>
          <w:sz w:val="28"/>
          <w:szCs w:val="28"/>
        </w:rPr>
        <w:t>Instructor’s Notes</w:t>
      </w:r>
      <w:r w:rsidRPr="0005061A">
        <w:rPr>
          <w:rFonts w:ascii="Times New Roman" w:hAnsi="Times New Roman" w:cs="Times New Roman"/>
          <w:color w:val="000000"/>
          <w:sz w:val="28"/>
          <w:szCs w:val="28"/>
        </w:rPr>
        <w:t xml:space="preserve">, if available.  </w:t>
      </w:r>
      <w:r w:rsidRPr="0005061A">
        <w:rPr>
          <w:rFonts w:ascii="Times New Roman" w:hAnsi="Times New Roman" w:cs="Times New Roman"/>
          <w:i/>
          <w:color w:val="000000"/>
          <w:sz w:val="28"/>
          <w:szCs w:val="28"/>
        </w:rPr>
        <w:t>Note that the instructor’s notes are intended to be used (and be useful) AFTER you have read the chapter.</w:t>
      </w:r>
      <w:r w:rsidRPr="0005061A">
        <w:rPr>
          <w:rFonts w:ascii="Times New Roman" w:hAnsi="Times New Roman" w:cs="Times New Roman"/>
          <w:color w:val="000000"/>
          <w:sz w:val="28"/>
          <w:szCs w:val="28"/>
        </w:rPr>
        <w:t xml:space="preserve">  It will discuss major issues in the chapter, and give you a second chance to read about them.  The text chapter contains the context and detail and is the basis for your understanding.  The instructor’s notes presume that you have already read the chapter.  </w:t>
      </w:r>
    </w:p>
    <w:p w:rsidR="0005061A" w:rsidRPr="0005061A" w:rsidRDefault="0005061A" w:rsidP="0005061A">
      <w:pPr>
        <w:pStyle w:val="ListParagraph"/>
        <w:spacing w:after="0" w:line="240" w:lineRule="auto"/>
        <w:ind w:left="0"/>
        <w:rPr>
          <w:rFonts w:ascii="Times New Roman" w:hAnsi="Times New Roman" w:cs="Times New Roman"/>
          <w:color w:val="000000"/>
          <w:sz w:val="28"/>
          <w:szCs w:val="28"/>
        </w:rPr>
      </w:pPr>
    </w:p>
    <w:p w:rsidR="0005061A" w:rsidRPr="0005061A" w:rsidRDefault="0005061A" w:rsidP="0005061A">
      <w:pPr>
        <w:numPr>
          <w:ilvl w:val="0"/>
          <w:numId w:val="2"/>
        </w:numPr>
        <w:spacing w:after="0" w:line="240" w:lineRule="auto"/>
        <w:ind w:left="0"/>
        <w:rPr>
          <w:rFonts w:ascii="Times New Roman" w:hAnsi="Times New Roman" w:cs="Times New Roman"/>
          <w:color w:val="000000"/>
          <w:sz w:val="28"/>
          <w:szCs w:val="28"/>
        </w:rPr>
      </w:pPr>
      <w:r w:rsidRPr="0005061A">
        <w:rPr>
          <w:rFonts w:ascii="Times New Roman" w:hAnsi="Times New Roman" w:cs="Times New Roman"/>
          <w:color w:val="000000"/>
          <w:sz w:val="28"/>
          <w:szCs w:val="28"/>
        </w:rPr>
        <w:t xml:space="preserve">A video is available for almost all chapters.  Watch the </w:t>
      </w:r>
      <w:r w:rsidRPr="0005061A">
        <w:rPr>
          <w:rFonts w:ascii="Times New Roman" w:hAnsi="Times New Roman" w:cs="Times New Roman"/>
          <w:b/>
          <w:color w:val="000000"/>
          <w:sz w:val="28"/>
          <w:szCs w:val="28"/>
        </w:rPr>
        <w:t>instructor video</w:t>
      </w:r>
      <w:r w:rsidRPr="0005061A">
        <w:rPr>
          <w:rFonts w:ascii="Times New Roman" w:hAnsi="Times New Roman" w:cs="Times New Roman"/>
          <w:color w:val="000000"/>
          <w:sz w:val="28"/>
          <w:szCs w:val="28"/>
        </w:rPr>
        <w:t xml:space="preserve">.  The video is intended to be used after students read the chapter.  </w:t>
      </w:r>
    </w:p>
    <w:p w:rsidR="0005061A" w:rsidRPr="0005061A" w:rsidRDefault="0005061A" w:rsidP="0005061A">
      <w:pPr>
        <w:spacing w:after="0" w:line="240" w:lineRule="auto"/>
        <w:rPr>
          <w:rFonts w:ascii="Times New Roman" w:hAnsi="Times New Roman" w:cs="Times New Roman"/>
          <w:color w:val="000000"/>
          <w:sz w:val="28"/>
          <w:szCs w:val="28"/>
        </w:rPr>
      </w:pPr>
    </w:p>
    <w:p w:rsidR="0005061A" w:rsidRPr="0005061A" w:rsidRDefault="0005061A" w:rsidP="0005061A">
      <w:pPr>
        <w:numPr>
          <w:ilvl w:val="0"/>
          <w:numId w:val="2"/>
        </w:numPr>
        <w:spacing w:after="0" w:line="240" w:lineRule="auto"/>
        <w:ind w:left="0"/>
        <w:rPr>
          <w:rFonts w:ascii="Times New Roman" w:hAnsi="Times New Roman" w:cs="Times New Roman"/>
          <w:color w:val="000000"/>
          <w:sz w:val="28"/>
          <w:szCs w:val="28"/>
        </w:rPr>
      </w:pPr>
      <w:r w:rsidRPr="0005061A">
        <w:rPr>
          <w:rFonts w:ascii="Times New Roman" w:hAnsi="Times New Roman" w:cs="Times New Roman"/>
          <w:color w:val="000000"/>
          <w:sz w:val="28"/>
          <w:szCs w:val="28"/>
        </w:rPr>
        <w:t xml:space="preserve">For Libby, complete the </w:t>
      </w:r>
      <w:r w:rsidRPr="0005061A">
        <w:rPr>
          <w:rFonts w:ascii="Times New Roman" w:hAnsi="Times New Roman" w:cs="Times New Roman"/>
          <w:b/>
          <w:color w:val="000000"/>
          <w:sz w:val="28"/>
          <w:szCs w:val="28"/>
        </w:rPr>
        <w:t>demonstration problem</w:t>
      </w:r>
      <w:r w:rsidRPr="0005061A">
        <w:rPr>
          <w:rFonts w:ascii="Times New Roman" w:hAnsi="Times New Roman" w:cs="Times New Roman"/>
          <w:color w:val="000000"/>
          <w:sz w:val="28"/>
          <w:szCs w:val="28"/>
        </w:rPr>
        <w:t xml:space="preserve">, if assigned (usually one is assigned for Libby chapters).  For Hilton, complete the </w:t>
      </w:r>
      <w:r w:rsidRPr="0005061A">
        <w:rPr>
          <w:rFonts w:ascii="Times New Roman" w:hAnsi="Times New Roman" w:cs="Times New Roman"/>
          <w:b/>
          <w:color w:val="000000"/>
          <w:sz w:val="28"/>
          <w:szCs w:val="28"/>
        </w:rPr>
        <w:t>chapter Review Problem</w:t>
      </w:r>
      <w:r w:rsidRPr="0005061A">
        <w:rPr>
          <w:rFonts w:ascii="Times New Roman" w:hAnsi="Times New Roman" w:cs="Times New Roman"/>
          <w:color w:val="000000"/>
          <w:sz w:val="28"/>
          <w:szCs w:val="28"/>
        </w:rPr>
        <w:t xml:space="preserve">.  </w:t>
      </w:r>
    </w:p>
    <w:p w:rsidR="0005061A" w:rsidRPr="0005061A" w:rsidRDefault="0005061A" w:rsidP="0005061A">
      <w:pPr>
        <w:pStyle w:val="ListParagraph"/>
        <w:spacing w:after="0" w:line="240" w:lineRule="auto"/>
        <w:ind w:left="0"/>
        <w:rPr>
          <w:rFonts w:ascii="Times New Roman" w:hAnsi="Times New Roman" w:cs="Times New Roman"/>
          <w:color w:val="000000"/>
          <w:sz w:val="28"/>
          <w:szCs w:val="28"/>
        </w:rPr>
      </w:pPr>
    </w:p>
    <w:p w:rsidR="0005061A" w:rsidRPr="0005061A" w:rsidRDefault="0005061A" w:rsidP="0005061A">
      <w:pPr>
        <w:numPr>
          <w:ilvl w:val="0"/>
          <w:numId w:val="2"/>
        </w:numPr>
        <w:spacing w:after="0" w:line="240" w:lineRule="auto"/>
        <w:ind w:left="0"/>
        <w:rPr>
          <w:rFonts w:ascii="Times New Roman" w:hAnsi="Times New Roman" w:cs="Times New Roman"/>
          <w:color w:val="000000"/>
          <w:sz w:val="28"/>
          <w:szCs w:val="28"/>
        </w:rPr>
      </w:pPr>
      <w:r w:rsidRPr="0005061A">
        <w:rPr>
          <w:rFonts w:ascii="Times New Roman" w:hAnsi="Times New Roman" w:cs="Times New Roman"/>
          <w:color w:val="000000"/>
          <w:sz w:val="28"/>
          <w:szCs w:val="28"/>
        </w:rPr>
        <w:t xml:space="preserve">Review the </w:t>
      </w:r>
      <w:r w:rsidRPr="0005061A">
        <w:rPr>
          <w:rFonts w:ascii="Times New Roman" w:hAnsi="Times New Roman" w:cs="Times New Roman"/>
          <w:b/>
          <w:color w:val="000000"/>
          <w:sz w:val="28"/>
          <w:szCs w:val="28"/>
        </w:rPr>
        <w:t>Key Terms</w:t>
      </w:r>
      <w:r w:rsidRPr="0005061A">
        <w:rPr>
          <w:rFonts w:ascii="Times New Roman" w:hAnsi="Times New Roman" w:cs="Times New Roman"/>
          <w:color w:val="000000"/>
          <w:sz w:val="28"/>
          <w:szCs w:val="28"/>
        </w:rPr>
        <w:t xml:space="preserve"> at the end of each chapter.  The key terms emphasize vocabulary associated with the chapter.  </w:t>
      </w:r>
    </w:p>
    <w:p w:rsidR="0005061A" w:rsidRPr="0005061A" w:rsidRDefault="0005061A" w:rsidP="0005061A">
      <w:pPr>
        <w:spacing w:after="0" w:line="240" w:lineRule="auto"/>
        <w:rPr>
          <w:rFonts w:ascii="Times New Roman" w:hAnsi="Times New Roman" w:cs="Times New Roman"/>
          <w:color w:val="000000"/>
          <w:sz w:val="28"/>
          <w:szCs w:val="28"/>
        </w:rPr>
      </w:pPr>
    </w:p>
    <w:p w:rsidR="0005061A" w:rsidRPr="0005061A" w:rsidRDefault="0005061A" w:rsidP="0005061A">
      <w:pPr>
        <w:numPr>
          <w:ilvl w:val="0"/>
          <w:numId w:val="2"/>
        </w:numPr>
        <w:spacing w:after="0" w:line="240" w:lineRule="auto"/>
        <w:ind w:left="0"/>
        <w:rPr>
          <w:rFonts w:ascii="Times New Roman" w:hAnsi="Times New Roman" w:cs="Times New Roman"/>
          <w:color w:val="000000"/>
          <w:sz w:val="28"/>
          <w:szCs w:val="28"/>
        </w:rPr>
      </w:pPr>
      <w:r w:rsidRPr="0005061A">
        <w:rPr>
          <w:rFonts w:ascii="Times New Roman" w:hAnsi="Times New Roman" w:cs="Times New Roman"/>
          <w:color w:val="000000"/>
          <w:sz w:val="28"/>
          <w:szCs w:val="28"/>
        </w:rPr>
        <w:t xml:space="preserve">Review </w:t>
      </w:r>
      <w:r w:rsidRPr="0005061A">
        <w:rPr>
          <w:rFonts w:ascii="Times New Roman" w:hAnsi="Times New Roman" w:cs="Times New Roman"/>
          <w:b/>
          <w:color w:val="000000"/>
          <w:sz w:val="28"/>
          <w:szCs w:val="28"/>
        </w:rPr>
        <w:t>each end of chapter Question</w:t>
      </w:r>
      <w:r w:rsidRPr="0005061A">
        <w:rPr>
          <w:rFonts w:ascii="Times New Roman" w:hAnsi="Times New Roman" w:cs="Times New Roman"/>
          <w:color w:val="000000"/>
          <w:sz w:val="28"/>
          <w:szCs w:val="28"/>
        </w:rPr>
        <w:t xml:space="preserve"> (</w:t>
      </w:r>
      <w:r w:rsidRPr="0005061A">
        <w:rPr>
          <w:rFonts w:ascii="Times New Roman" w:hAnsi="Times New Roman" w:cs="Times New Roman"/>
          <w:i/>
          <w:color w:val="000000"/>
          <w:sz w:val="28"/>
          <w:szCs w:val="28"/>
        </w:rPr>
        <w:t>answers are provided as part of each lesson</w:t>
      </w:r>
      <w:r w:rsidRPr="0005061A">
        <w:rPr>
          <w:rFonts w:ascii="Times New Roman" w:hAnsi="Times New Roman" w:cs="Times New Roman"/>
          <w:color w:val="000000"/>
          <w:sz w:val="28"/>
          <w:szCs w:val="28"/>
        </w:rPr>
        <w:t xml:space="preserve">).  The authors intend these Questions to be a type of overall review of the chapter.  </w:t>
      </w:r>
    </w:p>
    <w:p w:rsidR="0005061A" w:rsidRDefault="0005061A">
      <w:pPr>
        <w:rPr>
          <w:rFonts w:ascii="Times New Roman" w:hAnsi="Times New Roman" w:cs="Times New Roman"/>
          <w:color w:val="000000"/>
          <w:sz w:val="28"/>
          <w:szCs w:val="28"/>
        </w:rPr>
      </w:pPr>
      <w:r>
        <w:rPr>
          <w:rFonts w:ascii="Times New Roman" w:hAnsi="Times New Roman" w:cs="Times New Roman"/>
          <w:color w:val="000000"/>
          <w:sz w:val="28"/>
          <w:szCs w:val="28"/>
        </w:rPr>
        <w:br w:type="page"/>
      </w:r>
    </w:p>
    <w:p w:rsidR="0005061A" w:rsidRPr="0005061A" w:rsidRDefault="0005061A" w:rsidP="0005061A">
      <w:pPr>
        <w:spacing w:after="0" w:line="240" w:lineRule="auto"/>
        <w:rPr>
          <w:rFonts w:ascii="Times New Roman" w:hAnsi="Times New Roman" w:cs="Times New Roman"/>
          <w:color w:val="000000"/>
          <w:sz w:val="28"/>
          <w:szCs w:val="28"/>
        </w:rPr>
      </w:pPr>
      <w:bookmarkStart w:id="0" w:name="_GoBack"/>
      <w:bookmarkEnd w:id="0"/>
    </w:p>
    <w:p w:rsidR="0005061A" w:rsidRPr="0005061A" w:rsidRDefault="0005061A" w:rsidP="0005061A">
      <w:pPr>
        <w:numPr>
          <w:ilvl w:val="0"/>
          <w:numId w:val="2"/>
        </w:numPr>
        <w:spacing w:after="0" w:line="240" w:lineRule="auto"/>
        <w:ind w:left="0"/>
        <w:rPr>
          <w:rFonts w:ascii="Times New Roman" w:hAnsi="Times New Roman" w:cs="Times New Roman"/>
          <w:color w:val="000000"/>
          <w:sz w:val="28"/>
          <w:szCs w:val="28"/>
        </w:rPr>
      </w:pPr>
      <w:r w:rsidRPr="0005061A">
        <w:rPr>
          <w:rFonts w:ascii="Times New Roman" w:hAnsi="Times New Roman" w:cs="Times New Roman"/>
          <w:color w:val="000000"/>
          <w:sz w:val="28"/>
          <w:szCs w:val="28"/>
        </w:rPr>
        <w:t xml:space="preserve">Complete any </w:t>
      </w:r>
      <w:r w:rsidRPr="0005061A">
        <w:rPr>
          <w:rFonts w:ascii="Times New Roman" w:hAnsi="Times New Roman" w:cs="Times New Roman"/>
          <w:b/>
          <w:i/>
          <w:color w:val="000000"/>
          <w:sz w:val="28"/>
          <w:szCs w:val="28"/>
        </w:rPr>
        <w:t>mini exercises</w:t>
      </w:r>
      <w:r w:rsidRPr="0005061A">
        <w:rPr>
          <w:rFonts w:ascii="Times New Roman" w:hAnsi="Times New Roman" w:cs="Times New Roman"/>
          <w:color w:val="000000"/>
          <w:sz w:val="28"/>
          <w:szCs w:val="28"/>
        </w:rPr>
        <w:t xml:space="preserve"> (Libby) that you want and the </w:t>
      </w:r>
      <w:r w:rsidRPr="0005061A">
        <w:rPr>
          <w:rFonts w:ascii="Times New Roman" w:hAnsi="Times New Roman" w:cs="Times New Roman"/>
          <w:b/>
          <w:i/>
          <w:color w:val="000000"/>
          <w:sz w:val="28"/>
          <w:szCs w:val="28"/>
        </w:rPr>
        <w:t>multiple choice questions</w:t>
      </w:r>
      <w:r w:rsidRPr="0005061A">
        <w:rPr>
          <w:rFonts w:ascii="Times New Roman" w:hAnsi="Times New Roman" w:cs="Times New Roman"/>
          <w:color w:val="000000"/>
          <w:sz w:val="28"/>
          <w:szCs w:val="28"/>
        </w:rPr>
        <w:t xml:space="preserve"> (</w:t>
      </w:r>
      <w:r w:rsidRPr="0005061A">
        <w:rPr>
          <w:rFonts w:ascii="Times New Roman" w:hAnsi="Times New Roman" w:cs="Times New Roman"/>
          <w:i/>
          <w:color w:val="000000"/>
          <w:sz w:val="28"/>
          <w:szCs w:val="28"/>
        </w:rPr>
        <w:t>answers are provided as part of each lesson</w:t>
      </w:r>
      <w:r w:rsidRPr="0005061A">
        <w:rPr>
          <w:rFonts w:ascii="Times New Roman" w:hAnsi="Times New Roman" w:cs="Times New Roman"/>
          <w:color w:val="000000"/>
          <w:sz w:val="28"/>
          <w:szCs w:val="28"/>
        </w:rPr>
        <w:t>)</w:t>
      </w:r>
    </w:p>
    <w:p w:rsidR="0005061A" w:rsidRPr="0005061A" w:rsidRDefault="0005061A" w:rsidP="0005061A">
      <w:pPr>
        <w:spacing w:after="0" w:line="240" w:lineRule="auto"/>
        <w:rPr>
          <w:rFonts w:ascii="Times New Roman" w:hAnsi="Times New Roman" w:cs="Times New Roman"/>
          <w:color w:val="000000"/>
          <w:sz w:val="28"/>
          <w:szCs w:val="28"/>
        </w:rPr>
      </w:pPr>
    </w:p>
    <w:p w:rsidR="0005061A" w:rsidRPr="0005061A" w:rsidRDefault="0005061A" w:rsidP="0005061A">
      <w:pPr>
        <w:numPr>
          <w:ilvl w:val="0"/>
          <w:numId w:val="2"/>
        </w:numPr>
        <w:spacing w:after="0" w:line="240" w:lineRule="auto"/>
        <w:ind w:left="0"/>
        <w:rPr>
          <w:rFonts w:ascii="Times New Roman" w:hAnsi="Times New Roman" w:cs="Times New Roman"/>
          <w:color w:val="000000"/>
          <w:sz w:val="28"/>
          <w:szCs w:val="28"/>
        </w:rPr>
      </w:pPr>
      <w:r w:rsidRPr="0005061A">
        <w:rPr>
          <w:rFonts w:ascii="Times New Roman" w:hAnsi="Times New Roman" w:cs="Times New Roman"/>
          <w:color w:val="000000"/>
          <w:sz w:val="28"/>
          <w:szCs w:val="28"/>
        </w:rPr>
        <w:t xml:space="preserve">Then take the </w:t>
      </w:r>
      <w:r w:rsidRPr="0005061A">
        <w:rPr>
          <w:rFonts w:ascii="Times New Roman" w:hAnsi="Times New Roman" w:cs="Times New Roman"/>
          <w:b/>
          <w:color w:val="000000"/>
          <w:sz w:val="28"/>
          <w:szCs w:val="28"/>
        </w:rPr>
        <w:t xml:space="preserve">ungraded practice quiz </w:t>
      </w:r>
      <w:r w:rsidRPr="0005061A">
        <w:rPr>
          <w:rFonts w:ascii="Times New Roman" w:hAnsi="Times New Roman" w:cs="Times New Roman"/>
          <w:color w:val="000000"/>
          <w:sz w:val="28"/>
          <w:szCs w:val="28"/>
        </w:rPr>
        <w:t>for each chapter.  You may take the ungraded quizzes as many times as you like.</w:t>
      </w:r>
    </w:p>
    <w:p w:rsidR="0005061A" w:rsidRPr="0005061A" w:rsidRDefault="0005061A" w:rsidP="0005061A">
      <w:pPr>
        <w:pStyle w:val="ListParagraph"/>
        <w:spacing w:after="0" w:line="240" w:lineRule="auto"/>
        <w:ind w:left="0"/>
        <w:rPr>
          <w:rFonts w:ascii="Times New Roman" w:hAnsi="Times New Roman" w:cs="Times New Roman"/>
          <w:color w:val="000000"/>
          <w:sz w:val="28"/>
          <w:szCs w:val="28"/>
        </w:rPr>
      </w:pPr>
    </w:p>
    <w:p w:rsidR="0005061A" w:rsidRPr="0005061A" w:rsidRDefault="0005061A" w:rsidP="0005061A">
      <w:pPr>
        <w:numPr>
          <w:ilvl w:val="0"/>
          <w:numId w:val="2"/>
        </w:numPr>
        <w:spacing w:after="0" w:line="240" w:lineRule="auto"/>
        <w:ind w:left="0"/>
        <w:rPr>
          <w:rFonts w:ascii="Times New Roman" w:hAnsi="Times New Roman" w:cs="Times New Roman"/>
          <w:color w:val="000000"/>
          <w:sz w:val="28"/>
          <w:szCs w:val="28"/>
        </w:rPr>
      </w:pPr>
      <w:r w:rsidRPr="0005061A">
        <w:rPr>
          <w:rFonts w:ascii="Times New Roman" w:hAnsi="Times New Roman" w:cs="Times New Roman"/>
          <w:color w:val="000000"/>
          <w:sz w:val="28"/>
          <w:szCs w:val="28"/>
        </w:rPr>
        <w:t xml:space="preserve">After this sequence, you are ready to take any </w:t>
      </w:r>
      <w:r w:rsidRPr="0005061A">
        <w:rPr>
          <w:rFonts w:ascii="Times New Roman" w:hAnsi="Times New Roman" w:cs="Times New Roman"/>
          <w:b/>
          <w:color w:val="000000"/>
          <w:sz w:val="28"/>
          <w:szCs w:val="28"/>
        </w:rPr>
        <w:t>graded quizzes</w:t>
      </w:r>
      <w:r w:rsidRPr="0005061A">
        <w:rPr>
          <w:rFonts w:ascii="Times New Roman" w:hAnsi="Times New Roman" w:cs="Times New Roman"/>
          <w:color w:val="000000"/>
          <w:sz w:val="28"/>
          <w:szCs w:val="28"/>
        </w:rPr>
        <w:t xml:space="preserve"> and prepare any </w:t>
      </w:r>
      <w:r w:rsidRPr="0005061A">
        <w:rPr>
          <w:rFonts w:ascii="Times New Roman" w:hAnsi="Times New Roman" w:cs="Times New Roman"/>
          <w:b/>
          <w:color w:val="000000"/>
          <w:sz w:val="28"/>
          <w:szCs w:val="28"/>
        </w:rPr>
        <w:t>graded problems</w:t>
      </w:r>
      <w:r w:rsidRPr="0005061A">
        <w:rPr>
          <w:rFonts w:ascii="Times New Roman" w:hAnsi="Times New Roman" w:cs="Times New Roman"/>
          <w:color w:val="000000"/>
          <w:sz w:val="28"/>
          <w:szCs w:val="28"/>
        </w:rPr>
        <w:t>/cases. </w:t>
      </w:r>
    </w:p>
    <w:p w:rsidR="0005061A" w:rsidRPr="0005061A" w:rsidRDefault="0005061A" w:rsidP="0005061A">
      <w:pPr>
        <w:pStyle w:val="ListParagraph"/>
        <w:spacing w:after="0" w:line="240" w:lineRule="auto"/>
        <w:ind w:left="0"/>
        <w:rPr>
          <w:rFonts w:ascii="Times New Roman" w:hAnsi="Times New Roman" w:cs="Times New Roman"/>
          <w:color w:val="000000"/>
          <w:sz w:val="28"/>
          <w:szCs w:val="28"/>
        </w:rPr>
      </w:pPr>
    </w:p>
    <w:p w:rsidR="0005061A" w:rsidRPr="0005061A" w:rsidRDefault="0005061A" w:rsidP="0005061A">
      <w:pPr>
        <w:numPr>
          <w:ilvl w:val="0"/>
          <w:numId w:val="2"/>
        </w:numPr>
        <w:spacing w:after="0" w:line="240" w:lineRule="auto"/>
        <w:ind w:left="0"/>
        <w:rPr>
          <w:rFonts w:ascii="Times New Roman" w:hAnsi="Times New Roman" w:cs="Times New Roman"/>
          <w:color w:val="000000"/>
          <w:sz w:val="28"/>
          <w:szCs w:val="28"/>
        </w:rPr>
      </w:pPr>
      <w:r w:rsidRPr="0005061A">
        <w:rPr>
          <w:rFonts w:ascii="Times New Roman" w:hAnsi="Times New Roman" w:cs="Times New Roman"/>
          <w:color w:val="000000"/>
          <w:sz w:val="28"/>
          <w:szCs w:val="28"/>
        </w:rPr>
        <w:t xml:space="preserve">Also, the </w:t>
      </w:r>
      <w:r w:rsidRPr="0005061A">
        <w:rPr>
          <w:rFonts w:ascii="Times New Roman" w:hAnsi="Times New Roman" w:cs="Times New Roman"/>
          <w:b/>
          <w:color w:val="000000"/>
          <w:sz w:val="28"/>
          <w:szCs w:val="28"/>
        </w:rPr>
        <w:t>student website</w:t>
      </w:r>
      <w:r w:rsidRPr="0005061A">
        <w:rPr>
          <w:rFonts w:ascii="Times New Roman" w:hAnsi="Times New Roman" w:cs="Times New Roman"/>
          <w:color w:val="000000"/>
          <w:sz w:val="28"/>
          <w:szCs w:val="28"/>
        </w:rPr>
        <w:t xml:space="preserve"> for each textbook has various sources of help, including practice quizzes and videos.</w:t>
      </w:r>
    </w:p>
    <w:p w:rsidR="0005061A" w:rsidRPr="0005061A" w:rsidRDefault="0005061A" w:rsidP="0005061A">
      <w:pPr>
        <w:pStyle w:val="ListParagraph"/>
        <w:spacing w:after="0" w:line="240" w:lineRule="auto"/>
        <w:ind w:left="0"/>
        <w:rPr>
          <w:rFonts w:ascii="Times New Roman" w:hAnsi="Times New Roman" w:cs="Times New Roman"/>
          <w:color w:val="000000"/>
          <w:sz w:val="28"/>
          <w:szCs w:val="28"/>
        </w:rPr>
      </w:pPr>
    </w:p>
    <w:p w:rsidR="0005061A" w:rsidRPr="0005061A" w:rsidRDefault="0005061A" w:rsidP="0005061A">
      <w:pPr>
        <w:numPr>
          <w:ilvl w:val="0"/>
          <w:numId w:val="2"/>
        </w:numPr>
        <w:spacing w:after="0" w:line="240" w:lineRule="auto"/>
        <w:ind w:left="0"/>
        <w:rPr>
          <w:rFonts w:ascii="Times New Roman" w:hAnsi="Times New Roman" w:cs="Times New Roman"/>
          <w:color w:val="000000"/>
          <w:sz w:val="28"/>
          <w:szCs w:val="28"/>
        </w:rPr>
      </w:pPr>
      <w:r w:rsidRPr="0005061A">
        <w:rPr>
          <w:rFonts w:ascii="Times New Roman" w:hAnsi="Times New Roman" w:cs="Times New Roman"/>
          <w:color w:val="000000"/>
          <w:sz w:val="28"/>
          <w:szCs w:val="28"/>
        </w:rPr>
        <w:t xml:space="preserve">Note, to do steps 1-6 as described above probably will take 3-4 hours for each chapter, and it should not be done in one sitting.  </w:t>
      </w:r>
      <w:r>
        <w:rPr>
          <w:rFonts w:ascii="Times New Roman" w:hAnsi="Times New Roman" w:cs="Times New Roman"/>
          <w:color w:val="000000"/>
          <w:sz w:val="28"/>
          <w:szCs w:val="28"/>
        </w:rPr>
        <w:t>M</w:t>
      </w:r>
      <w:r w:rsidRPr="0005061A">
        <w:rPr>
          <w:rFonts w:ascii="Times New Roman" w:hAnsi="Times New Roman" w:cs="Times New Roman"/>
          <w:color w:val="000000"/>
          <w:sz w:val="28"/>
          <w:szCs w:val="28"/>
        </w:rPr>
        <w:t xml:space="preserve">y advice is to work more often in smaller blocks of time (1-2 hours).  If you can do steps 1-6 during the week, then on the weekend you can take the graded quiz, work any graded problems, and read ahead (step 1) for the next week. </w:t>
      </w:r>
    </w:p>
    <w:p w:rsidR="0005061A" w:rsidRPr="0005061A" w:rsidRDefault="0005061A" w:rsidP="0005061A">
      <w:pPr>
        <w:spacing w:after="0" w:line="240" w:lineRule="auto"/>
        <w:rPr>
          <w:rFonts w:ascii="Times New Roman" w:hAnsi="Times New Roman" w:cs="Times New Roman"/>
          <w:color w:val="000000"/>
          <w:sz w:val="28"/>
          <w:szCs w:val="28"/>
        </w:rPr>
      </w:pPr>
    </w:p>
    <w:p w:rsidR="0005061A" w:rsidRDefault="0005061A" w:rsidP="0005061A">
      <w:pPr>
        <w:spacing w:after="0" w:line="240" w:lineRule="auto"/>
        <w:rPr>
          <w:rFonts w:ascii="Times New Roman" w:hAnsi="Times New Roman" w:cs="Times New Roman"/>
          <w:b/>
          <w:color w:val="000000"/>
          <w:sz w:val="28"/>
          <w:szCs w:val="28"/>
        </w:rPr>
      </w:pPr>
      <w:r w:rsidRPr="0005061A">
        <w:rPr>
          <w:rFonts w:ascii="Times New Roman" w:hAnsi="Times New Roman" w:cs="Times New Roman"/>
          <w:color w:val="000000"/>
          <w:sz w:val="28"/>
          <w:szCs w:val="28"/>
        </w:rPr>
        <w:t xml:space="preserve">Using this process will be particularly helpful in covering the material.  In most weeks, we cover 2 chapters of new material a week for the rest of the course.  </w:t>
      </w:r>
      <w:r w:rsidRPr="0005061A">
        <w:rPr>
          <w:rFonts w:ascii="Times New Roman" w:hAnsi="Times New Roman" w:cs="Times New Roman"/>
          <w:b/>
          <w:color w:val="000000"/>
          <w:sz w:val="28"/>
          <w:szCs w:val="28"/>
        </w:rPr>
        <w:t>In order to be successful, students will need to be disciplined and use good time management.</w:t>
      </w:r>
    </w:p>
    <w:p w:rsidR="009E55FF" w:rsidRDefault="009E55FF" w:rsidP="0005061A">
      <w:pPr>
        <w:spacing w:after="0" w:line="240" w:lineRule="auto"/>
        <w:rPr>
          <w:rFonts w:ascii="Times New Roman" w:hAnsi="Times New Roman" w:cs="Times New Roman"/>
          <w:b/>
          <w:color w:val="000000"/>
          <w:sz w:val="28"/>
          <w:szCs w:val="28"/>
        </w:rPr>
      </w:pPr>
    </w:p>
    <w:p w:rsidR="009E55FF" w:rsidRPr="0005061A" w:rsidRDefault="009E55FF" w:rsidP="0005061A">
      <w:pPr>
        <w:spacing w:after="0" w:line="240" w:lineRule="auto"/>
        <w:rPr>
          <w:rFonts w:ascii="Times New Roman" w:hAnsi="Times New Roman" w:cs="Times New Roman"/>
          <w:color w:val="000000"/>
          <w:sz w:val="28"/>
          <w:szCs w:val="28"/>
        </w:rPr>
      </w:pPr>
      <w:r>
        <w:rPr>
          <w:rFonts w:ascii="Times New Roman" w:hAnsi="Times New Roman" w:cs="Times New Roman"/>
          <w:b/>
          <w:color w:val="000000"/>
          <w:sz w:val="28"/>
          <w:szCs w:val="28"/>
        </w:rPr>
        <w:t xml:space="preserve">NOTE:  not all students will need to do every step, especially students who have some accounting background.  However, the steps </w:t>
      </w:r>
      <w:r w:rsidR="00612E5B">
        <w:rPr>
          <w:rFonts w:ascii="Times New Roman" w:hAnsi="Times New Roman" w:cs="Times New Roman"/>
          <w:b/>
          <w:color w:val="000000"/>
          <w:sz w:val="28"/>
          <w:szCs w:val="28"/>
        </w:rPr>
        <w:t xml:space="preserve">are </w:t>
      </w:r>
      <w:proofErr w:type="gramStart"/>
      <w:r w:rsidR="00612E5B">
        <w:rPr>
          <w:rFonts w:ascii="Times New Roman" w:hAnsi="Times New Roman" w:cs="Times New Roman"/>
          <w:b/>
          <w:color w:val="000000"/>
          <w:sz w:val="28"/>
          <w:szCs w:val="28"/>
        </w:rPr>
        <w:t>a useful process in helping students use</w:t>
      </w:r>
      <w:proofErr w:type="gramEnd"/>
      <w:r w:rsidR="00612E5B">
        <w:rPr>
          <w:rFonts w:ascii="Times New Roman" w:hAnsi="Times New Roman" w:cs="Times New Roman"/>
          <w:b/>
          <w:color w:val="000000"/>
          <w:sz w:val="28"/>
          <w:szCs w:val="28"/>
        </w:rPr>
        <w:t xml:space="preserve"> a methodical process for learning the material.  </w:t>
      </w:r>
    </w:p>
    <w:p w:rsidR="0005061A" w:rsidRPr="00650253" w:rsidRDefault="0005061A" w:rsidP="00BB75A5">
      <w:pPr>
        <w:spacing w:after="0" w:line="240" w:lineRule="auto"/>
        <w:rPr>
          <w:rFonts w:ascii="Times New Roman" w:hAnsi="Times New Roman" w:cs="Times New Roman"/>
          <w:b/>
          <w:sz w:val="24"/>
          <w:szCs w:val="24"/>
        </w:rPr>
      </w:pPr>
    </w:p>
    <w:sectPr w:rsidR="0005061A" w:rsidRPr="00650253">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49C" w:rsidRDefault="00B1349C" w:rsidP="00B1349C">
      <w:pPr>
        <w:spacing w:after="0" w:line="240" w:lineRule="auto"/>
      </w:pPr>
      <w:r>
        <w:separator/>
      </w:r>
    </w:p>
  </w:endnote>
  <w:endnote w:type="continuationSeparator" w:id="0">
    <w:p w:rsidR="00B1349C" w:rsidRDefault="00B1349C" w:rsidP="00B13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49C" w:rsidRDefault="00B1349C" w:rsidP="00B1349C">
      <w:pPr>
        <w:spacing w:after="0" w:line="240" w:lineRule="auto"/>
      </w:pPr>
      <w:r>
        <w:separator/>
      </w:r>
    </w:p>
  </w:footnote>
  <w:footnote w:type="continuationSeparator" w:id="0">
    <w:p w:rsidR="00B1349C" w:rsidRDefault="00B1349C" w:rsidP="00B134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3190899"/>
      <w:docPartObj>
        <w:docPartGallery w:val="Page Numbers (Top of Page)"/>
        <w:docPartUnique/>
      </w:docPartObj>
    </w:sdtPr>
    <w:sdtEndPr>
      <w:rPr>
        <w:noProof/>
      </w:rPr>
    </w:sdtEndPr>
    <w:sdtContent>
      <w:p w:rsidR="00B1349C" w:rsidRDefault="00B1349C">
        <w:pPr>
          <w:pStyle w:val="Header"/>
          <w:jc w:val="right"/>
        </w:pPr>
        <w:r>
          <w:fldChar w:fldCharType="begin"/>
        </w:r>
        <w:r>
          <w:instrText xml:space="preserve"> PAGE   \* MERGEFORMAT </w:instrText>
        </w:r>
        <w:r>
          <w:fldChar w:fldCharType="separate"/>
        </w:r>
        <w:r w:rsidR="00C53DAB">
          <w:rPr>
            <w:noProof/>
          </w:rPr>
          <w:t>6</w:t>
        </w:r>
        <w:r>
          <w:rPr>
            <w:noProof/>
          </w:rPr>
          <w:fldChar w:fldCharType="end"/>
        </w:r>
      </w:p>
    </w:sdtContent>
  </w:sdt>
  <w:p w:rsidR="00B1349C" w:rsidRDefault="00B134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25EE"/>
    <w:multiLevelType w:val="hybridMultilevel"/>
    <w:tmpl w:val="87D0B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FD1B23"/>
    <w:multiLevelType w:val="hybridMultilevel"/>
    <w:tmpl w:val="A906F8B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CFB6CBD"/>
    <w:multiLevelType w:val="hybridMultilevel"/>
    <w:tmpl w:val="DD7EC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FA67E6"/>
    <w:multiLevelType w:val="hybridMultilevel"/>
    <w:tmpl w:val="4A52B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175367"/>
    <w:multiLevelType w:val="hybridMultilevel"/>
    <w:tmpl w:val="AC3CF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D43EA4"/>
    <w:multiLevelType w:val="hybridMultilevel"/>
    <w:tmpl w:val="A8207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64B"/>
    <w:rsid w:val="0005061A"/>
    <w:rsid w:val="00165A2F"/>
    <w:rsid w:val="001F4772"/>
    <w:rsid w:val="00232755"/>
    <w:rsid w:val="002855E6"/>
    <w:rsid w:val="00420CDF"/>
    <w:rsid w:val="00494E2C"/>
    <w:rsid w:val="005C3E89"/>
    <w:rsid w:val="005D0360"/>
    <w:rsid w:val="005D3726"/>
    <w:rsid w:val="00612E5B"/>
    <w:rsid w:val="00650253"/>
    <w:rsid w:val="00736E22"/>
    <w:rsid w:val="0094569F"/>
    <w:rsid w:val="009A1B8E"/>
    <w:rsid w:val="009E55FF"/>
    <w:rsid w:val="00AD115A"/>
    <w:rsid w:val="00AE264B"/>
    <w:rsid w:val="00B1349C"/>
    <w:rsid w:val="00B77E9A"/>
    <w:rsid w:val="00BB75A5"/>
    <w:rsid w:val="00C53DAB"/>
    <w:rsid w:val="00C91EBA"/>
    <w:rsid w:val="00D25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0253"/>
    <w:pPr>
      <w:ind w:left="720"/>
      <w:contextualSpacing/>
    </w:pPr>
  </w:style>
  <w:style w:type="paragraph" w:styleId="Header">
    <w:name w:val="header"/>
    <w:basedOn w:val="Normal"/>
    <w:link w:val="HeaderChar"/>
    <w:uiPriority w:val="99"/>
    <w:unhideWhenUsed/>
    <w:rsid w:val="00B134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349C"/>
  </w:style>
  <w:style w:type="paragraph" w:styleId="Footer">
    <w:name w:val="footer"/>
    <w:basedOn w:val="Normal"/>
    <w:link w:val="FooterChar"/>
    <w:uiPriority w:val="99"/>
    <w:unhideWhenUsed/>
    <w:rsid w:val="00B134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349C"/>
  </w:style>
  <w:style w:type="character" w:styleId="Hyperlink">
    <w:name w:val="Hyperlink"/>
    <w:basedOn w:val="DefaultParagraphFont"/>
    <w:uiPriority w:val="99"/>
    <w:semiHidden/>
    <w:unhideWhenUsed/>
    <w:rsid w:val="00612E5B"/>
    <w:rPr>
      <w:color w:val="0000FF"/>
      <w:u w:val="single"/>
    </w:rPr>
  </w:style>
  <w:style w:type="paragraph" w:styleId="BalloonText">
    <w:name w:val="Balloon Text"/>
    <w:basedOn w:val="Normal"/>
    <w:link w:val="BalloonTextChar"/>
    <w:uiPriority w:val="99"/>
    <w:semiHidden/>
    <w:unhideWhenUsed/>
    <w:rsid w:val="005D37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7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0253"/>
    <w:pPr>
      <w:ind w:left="720"/>
      <w:contextualSpacing/>
    </w:pPr>
  </w:style>
  <w:style w:type="paragraph" w:styleId="Header">
    <w:name w:val="header"/>
    <w:basedOn w:val="Normal"/>
    <w:link w:val="HeaderChar"/>
    <w:uiPriority w:val="99"/>
    <w:unhideWhenUsed/>
    <w:rsid w:val="00B134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349C"/>
  </w:style>
  <w:style w:type="paragraph" w:styleId="Footer">
    <w:name w:val="footer"/>
    <w:basedOn w:val="Normal"/>
    <w:link w:val="FooterChar"/>
    <w:uiPriority w:val="99"/>
    <w:unhideWhenUsed/>
    <w:rsid w:val="00B134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349C"/>
  </w:style>
  <w:style w:type="character" w:styleId="Hyperlink">
    <w:name w:val="Hyperlink"/>
    <w:basedOn w:val="DefaultParagraphFont"/>
    <w:uiPriority w:val="99"/>
    <w:semiHidden/>
    <w:unhideWhenUsed/>
    <w:rsid w:val="00612E5B"/>
    <w:rPr>
      <w:color w:val="0000FF"/>
      <w:u w:val="single"/>
    </w:rPr>
  </w:style>
  <w:style w:type="paragraph" w:styleId="BalloonText">
    <w:name w:val="Balloon Text"/>
    <w:basedOn w:val="Normal"/>
    <w:link w:val="BalloonTextChar"/>
    <w:uiPriority w:val="99"/>
    <w:semiHidden/>
    <w:unhideWhenUsed/>
    <w:rsid w:val="005D37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7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058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hassell@iupui.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kelley.iupui.edu/faculty/FacultyProfile.cfm?netid=jhasse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6</Pages>
  <Words>884</Words>
  <Characters>5044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Hassell</dc:creator>
  <cp:lastModifiedBy>John Hassell</cp:lastModifiedBy>
  <cp:revision>8</cp:revision>
  <cp:lastPrinted>2015-04-08T15:38:00Z</cp:lastPrinted>
  <dcterms:created xsi:type="dcterms:W3CDTF">2015-11-22T14:41:00Z</dcterms:created>
  <dcterms:modified xsi:type="dcterms:W3CDTF">2015-11-22T16:47:00Z</dcterms:modified>
</cp:coreProperties>
</file>